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7B" w:rsidRDefault="0064007B" w:rsidP="0064007B">
      <w:pPr>
        <w:tabs>
          <w:tab w:val="left" w:pos="3585"/>
        </w:tabs>
      </w:pPr>
      <w:r>
        <w:tab/>
      </w:r>
    </w:p>
    <w:p w:rsidR="0064007B" w:rsidRDefault="0064007B" w:rsidP="0064007B">
      <w:pPr>
        <w:tabs>
          <w:tab w:val="left" w:pos="3585"/>
        </w:tabs>
      </w:pPr>
    </w:p>
    <w:p w:rsidR="0064007B" w:rsidRPr="009112BF" w:rsidRDefault="0064007B" w:rsidP="0064007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112BF">
        <w:rPr>
          <w:rFonts w:ascii="Arial" w:hAnsi="Arial" w:cs="Arial"/>
          <w:b/>
          <w:bCs/>
        </w:rPr>
        <w:t>SELF-ASSESSMENT TOOL</w:t>
      </w:r>
    </w:p>
    <w:p w:rsidR="0064007B" w:rsidRPr="00BF69DD" w:rsidRDefault="0064007B" w:rsidP="0064007B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bookmarkStart w:id="0" w:name="_GoBack"/>
      <w:r w:rsidRPr="00BF69DD">
        <w:rPr>
          <w:rFonts w:ascii="Arial" w:hAnsi="Arial" w:cs="Arial"/>
          <w:b/>
          <w:bCs/>
          <w:i/>
          <w:iCs/>
        </w:rPr>
        <w:t>Energy Efficiency Excellence Awards for Industries and Buildings</w:t>
      </w:r>
    </w:p>
    <w:bookmarkEnd w:id="0"/>
    <w:p w:rsidR="0064007B" w:rsidRPr="009112BF" w:rsidRDefault="0064007B" w:rsidP="0064007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4007B" w:rsidRPr="00F10614" w:rsidRDefault="0064007B" w:rsidP="0064007B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10614">
        <w:rPr>
          <w:rFonts w:ascii="Arial" w:hAnsi="Arial" w:cs="Arial"/>
          <w:b/>
          <w:bCs/>
        </w:rPr>
        <w:t>INSTRUCTION</w:t>
      </w:r>
      <w:r w:rsidRPr="00F10614">
        <w:rPr>
          <w:rFonts w:ascii="Arial" w:hAnsi="Arial" w:cs="Arial"/>
          <w:i/>
          <w:iCs/>
        </w:rPr>
        <w:t>: Please check (</w:t>
      </w:r>
      <w:r w:rsidRPr="00F10614">
        <w:rPr>
          <w:rFonts w:ascii="Wingdings" w:eastAsia="Wingdings" w:hAnsi="Wingdings" w:cs="Wingdings"/>
          <w:i/>
          <w:iCs/>
        </w:rPr>
        <w:t></w:t>
      </w:r>
      <w:r w:rsidRPr="00F10614">
        <w:rPr>
          <w:rFonts w:ascii="Arial" w:hAnsi="Arial" w:cs="Arial"/>
          <w:i/>
          <w:iCs/>
        </w:rPr>
        <w:t>) the appropriate box or specify your answer in the space provided</w:t>
      </w:r>
    </w:p>
    <w:p w:rsidR="0064007B" w:rsidRPr="009112BF" w:rsidRDefault="0064007B" w:rsidP="0064007B">
      <w:pPr>
        <w:spacing w:after="0" w:line="240" w:lineRule="auto"/>
        <w:rPr>
          <w:rFonts w:ascii="Arial" w:hAnsi="Arial" w:cs="Arial"/>
          <w:b/>
          <w:bCs/>
        </w:rPr>
      </w:pPr>
    </w:p>
    <w:p w:rsidR="0064007B" w:rsidRPr="007A4CCD" w:rsidRDefault="0064007B" w:rsidP="0064007B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007A4CCD">
        <w:rPr>
          <w:rFonts w:ascii="Arial" w:hAnsi="Arial" w:cs="Arial"/>
          <w:i/>
          <w:iCs/>
          <w:color w:val="000000" w:themeColor="text1"/>
        </w:rPr>
        <w:t>Our building has the following Building Features:</w:t>
      </w:r>
    </w:p>
    <w:p w:rsidR="0064007B" w:rsidRPr="009112BF" w:rsidRDefault="0064007B" w:rsidP="0064007B">
      <w:pPr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64007B" w:rsidRPr="009112BF" w:rsidRDefault="0064007B" w:rsidP="0064007B">
      <w:pPr>
        <w:pStyle w:val="ListParagraph"/>
        <w:numPr>
          <w:ilvl w:val="0"/>
          <w:numId w:val="2"/>
        </w:numPr>
        <w:tabs>
          <w:tab w:val="clear" w:pos="720"/>
        </w:tabs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112BF">
        <w:rPr>
          <w:rFonts w:ascii="Arial" w:hAnsi="Arial" w:cs="Arial"/>
          <w:color w:val="000000" w:themeColor="text1"/>
          <w:sz w:val="22"/>
          <w:szCs w:val="22"/>
          <w:lang w:val="en-US"/>
        </w:rPr>
        <w:t>Impact (environmental and economic effect)</w:t>
      </w:r>
    </w:p>
    <w:p w:rsidR="0064007B" w:rsidRPr="009112BF" w:rsidRDefault="0064007B" w:rsidP="0064007B">
      <w:pPr>
        <w:pStyle w:val="ListParagraph"/>
        <w:numPr>
          <w:ilvl w:val="0"/>
          <w:numId w:val="2"/>
        </w:numPr>
        <w:tabs>
          <w:tab w:val="clear" w:pos="720"/>
        </w:tabs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112BF">
        <w:rPr>
          <w:rFonts w:ascii="Arial" w:hAnsi="Arial" w:cs="Arial"/>
          <w:color w:val="000000" w:themeColor="text1"/>
          <w:sz w:val="22"/>
          <w:szCs w:val="22"/>
          <w:lang w:val="en-US"/>
        </w:rPr>
        <w:t>Sustainability</w:t>
      </w:r>
    </w:p>
    <w:p w:rsidR="0064007B" w:rsidRPr="009112BF" w:rsidRDefault="0064007B" w:rsidP="0064007B">
      <w:pPr>
        <w:pStyle w:val="ListParagraph"/>
        <w:numPr>
          <w:ilvl w:val="0"/>
          <w:numId w:val="2"/>
        </w:numPr>
        <w:tabs>
          <w:tab w:val="clear" w:pos="720"/>
        </w:tabs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9112BF">
        <w:rPr>
          <w:rFonts w:ascii="Arial" w:hAnsi="Arial" w:cs="Arial"/>
          <w:color w:val="000000" w:themeColor="text1"/>
          <w:sz w:val="22"/>
          <w:szCs w:val="22"/>
          <w:lang w:val="en-US"/>
        </w:rPr>
        <w:t>Replicability</w:t>
      </w:r>
      <w:proofErr w:type="spellEnd"/>
    </w:p>
    <w:p w:rsidR="0064007B" w:rsidRPr="009112BF" w:rsidRDefault="0064007B" w:rsidP="0064007B">
      <w:pPr>
        <w:pStyle w:val="ListParagraph"/>
        <w:numPr>
          <w:ilvl w:val="0"/>
          <w:numId w:val="2"/>
        </w:numPr>
        <w:tabs>
          <w:tab w:val="clear" w:pos="720"/>
        </w:tabs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112BF">
        <w:rPr>
          <w:rFonts w:ascii="Arial" w:hAnsi="Arial" w:cs="Arial"/>
          <w:color w:val="000000" w:themeColor="text1"/>
          <w:sz w:val="22"/>
          <w:szCs w:val="22"/>
          <w:lang w:val="en-US"/>
        </w:rPr>
        <w:t>Originality</w:t>
      </w:r>
    </w:p>
    <w:p w:rsidR="0064007B" w:rsidRPr="009112BF" w:rsidRDefault="0064007B" w:rsidP="0064007B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  <w:rPr>
          <w:rFonts w:ascii="Arial" w:hAnsi="Arial" w:cs="Arial"/>
          <w:color w:val="000000" w:themeColor="text1"/>
        </w:rPr>
      </w:pPr>
      <w:r w:rsidRPr="009112BF">
        <w:rPr>
          <w:rFonts w:ascii="Arial" w:hAnsi="Arial" w:cs="Arial"/>
          <w:color w:val="000000" w:themeColor="text1"/>
        </w:rPr>
        <w:t>Energy Efficiency Index of Occupied Air-conditioned Area: _______________</w:t>
      </w:r>
    </w:p>
    <w:p w:rsidR="0064007B" w:rsidRPr="009112BF" w:rsidRDefault="0064007B" w:rsidP="0064007B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  <w:rPr>
          <w:rFonts w:ascii="Arial" w:hAnsi="Arial" w:cs="Arial"/>
          <w:color w:val="000000" w:themeColor="text1"/>
        </w:rPr>
      </w:pPr>
      <w:r w:rsidRPr="009112BF">
        <w:rPr>
          <w:rFonts w:ascii="Arial" w:hAnsi="Arial" w:cs="Arial"/>
          <w:color w:val="000000" w:themeColor="text1"/>
        </w:rPr>
        <w:t>Temperature and Other Settings: Not less than 21</w:t>
      </w:r>
      <w:r w:rsidRPr="009112BF">
        <w:rPr>
          <w:rFonts w:ascii="Arial" w:hAnsi="Arial" w:cs="Arial"/>
          <w:color w:val="000000" w:themeColor="text1"/>
          <w:vertAlign w:val="superscript"/>
        </w:rPr>
        <w:t>o</w:t>
      </w:r>
      <w:r w:rsidRPr="009112BF">
        <w:rPr>
          <w:rFonts w:ascii="Arial" w:hAnsi="Arial" w:cs="Arial"/>
          <w:color w:val="000000" w:themeColor="text1"/>
        </w:rPr>
        <w:t>C but not more than 26</w:t>
      </w:r>
      <w:r w:rsidRPr="009112BF">
        <w:rPr>
          <w:rFonts w:ascii="Arial" w:hAnsi="Arial" w:cs="Arial"/>
          <w:color w:val="000000" w:themeColor="text1"/>
          <w:vertAlign w:val="superscript"/>
        </w:rPr>
        <w:t>o</w:t>
      </w:r>
      <w:r w:rsidRPr="009112BF">
        <w:rPr>
          <w:rFonts w:ascii="Arial" w:hAnsi="Arial" w:cs="Arial"/>
          <w:color w:val="000000" w:themeColor="text1"/>
        </w:rPr>
        <w:t>C:</w:t>
      </w:r>
    </w:p>
    <w:p w:rsidR="0064007B" w:rsidRPr="009112BF" w:rsidRDefault="0064007B" w:rsidP="0064007B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  <w:rPr>
          <w:rFonts w:ascii="Arial" w:hAnsi="Arial" w:cs="Arial"/>
          <w:color w:val="000000" w:themeColor="text1"/>
        </w:rPr>
      </w:pPr>
      <w:r w:rsidRPr="009112BF">
        <w:rPr>
          <w:rFonts w:ascii="Arial" w:hAnsi="Arial" w:cs="Arial"/>
          <w:color w:val="000000" w:themeColor="text1"/>
        </w:rPr>
        <w:t>Implementing Energy Efficiency and Conservation Management Practices</w:t>
      </w:r>
    </w:p>
    <w:p w:rsidR="0064007B" w:rsidRPr="009112BF" w:rsidRDefault="0064007B" w:rsidP="0064007B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20"/>
        <w:rPr>
          <w:rFonts w:ascii="Arial" w:hAnsi="Arial" w:cs="Arial"/>
          <w:color w:val="000000" w:themeColor="text1"/>
        </w:rPr>
      </w:pPr>
      <w:r w:rsidRPr="009112BF">
        <w:rPr>
          <w:rFonts w:ascii="Arial" w:hAnsi="Arial" w:cs="Arial"/>
          <w:color w:val="000000" w:themeColor="text1"/>
        </w:rPr>
        <w:t>Total annual energy saving</w:t>
      </w:r>
      <w:r>
        <w:rPr>
          <w:rFonts w:ascii="Arial" w:hAnsi="Arial" w:cs="Arial"/>
          <w:color w:val="000000" w:themeColor="text1"/>
        </w:rPr>
        <w:t xml:space="preserve"> (in kWh)</w:t>
      </w:r>
      <w:r w:rsidRPr="009112BF">
        <w:rPr>
          <w:rFonts w:ascii="Arial" w:hAnsi="Arial" w:cs="Arial"/>
          <w:color w:val="000000" w:themeColor="text1"/>
        </w:rPr>
        <w:t>: ___________________________</w:t>
      </w:r>
    </w:p>
    <w:p w:rsidR="0064007B" w:rsidRPr="007A4CCD" w:rsidRDefault="0064007B" w:rsidP="0064007B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:rsidR="0064007B" w:rsidRPr="007A4CCD" w:rsidRDefault="0064007B" w:rsidP="0064007B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007A4CCD">
        <w:rPr>
          <w:rFonts w:ascii="Arial" w:hAnsi="Arial" w:cs="Arial"/>
          <w:i/>
          <w:iCs/>
          <w:color w:val="000000" w:themeColor="text1"/>
        </w:rPr>
        <w:t>How long have you been operating?</w:t>
      </w:r>
    </w:p>
    <w:p w:rsidR="0064007B" w:rsidRPr="009112BF" w:rsidRDefault="0064007B" w:rsidP="0064007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64007B" w:rsidRPr="009112BF" w:rsidRDefault="0064007B" w:rsidP="006400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112BF">
        <w:rPr>
          <w:rFonts w:ascii="Arial" w:hAnsi="Arial" w:cs="Arial"/>
          <w:color w:val="000000" w:themeColor="text1"/>
          <w:sz w:val="22"/>
          <w:szCs w:val="22"/>
        </w:rPr>
        <w:t>Less than a year</w:t>
      </w:r>
    </w:p>
    <w:p w:rsidR="0064007B" w:rsidRPr="009112BF" w:rsidRDefault="0064007B" w:rsidP="006400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112BF">
        <w:rPr>
          <w:rFonts w:ascii="Arial" w:hAnsi="Arial" w:cs="Arial"/>
          <w:color w:val="000000" w:themeColor="text1"/>
          <w:sz w:val="22"/>
          <w:szCs w:val="22"/>
        </w:rPr>
        <w:t>1-2 years</w:t>
      </w:r>
    </w:p>
    <w:p w:rsidR="0064007B" w:rsidRPr="009112BF" w:rsidRDefault="0064007B" w:rsidP="006400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112BF">
        <w:rPr>
          <w:rFonts w:ascii="Arial" w:hAnsi="Arial" w:cs="Arial"/>
          <w:color w:val="000000" w:themeColor="text1"/>
          <w:sz w:val="22"/>
          <w:szCs w:val="22"/>
        </w:rPr>
        <w:t>3 years or more</w:t>
      </w:r>
    </w:p>
    <w:p w:rsidR="0064007B" w:rsidRPr="009112BF" w:rsidRDefault="0064007B" w:rsidP="0064007B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:rsidR="0064007B" w:rsidRPr="007A4CCD" w:rsidRDefault="0064007B" w:rsidP="0064007B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007A4CCD">
        <w:rPr>
          <w:rFonts w:ascii="Arial" w:hAnsi="Arial" w:cs="Arial"/>
          <w:i/>
          <w:iCs/>
          <w:color w:val="000000" w:themeColor="text1"/>
        </w:rPr>
        <w:t>Categories:</w:t>
      </w:r>
    </w:p>
    <w:p w:rsidR="0064007B" w:rsidRPr="009112BF" w:rsidRDefault="0064007B" w:rsidP="0064007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64007B" w:rsidRPr="009112BF" w:rsidRDefault="0064007B" w:rsidP="0064007B">
      <w:pPr>
        <w:pStyle w:val="ListParagraph"/>
        <w:numPr>
          <w:ilvl w:val="1"/>
          <w:numId w:val="1"/>
        </w:numPr>
        <w:tabs>
          <w:tab w:val="clear" w:pos="14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112BF">
        <w:rPr>
          <w:rFonts w:ascii="Arial" w:hAnsi="Arial" w:cs="Arial"/>
          <w:sz w:val="22"/>
          <w:szCs w:val="22"/>
        </w:rPr>
        <w:t>Energy Management for Small and Medium Buildings</w:t>
      </w:r>
      <w:r>
        <w:rPr>
          <w:rFonts w:ascii="Arial" w:hAnsi="Arial" w:cs="Arial"/>
          <w:sz w:val="22"/>
          <w:szCs w:val="22"/>
        </w:rPr>
        <w:t xml:space="preserve"> </w:t>
      </w:r>
      <w:r w:rsidRPr="009112BF">
        <w:rPr>
          <w:rFonts w:ascii="Arial" w:hAnsi="Arial" w:cs="Arial"/>
          <w:sz w:val="22"/>
          <w:szCs w:val="22"/>
        </w:rPr>
        <w:t>- Buildings with Annual Energy Consumption of at least 100,000 kWh to 4,000,000 kWh or Gross Floor Area from 3,000 to 5,000 SQM</w:t>
      </w:r>
    </w:p>
    <w:p w:rsidR="0064007B" w:rsidRPr="009112BF" w:rsidRDefault="0064007B" w:rsidP="0064007B">
      <w:pPr>
        <w:pStyle w:val="ListParagraph"/>
        <w:rPr>
          <w:rFonts w:ascii="Arial" w:hAnsi="Arial" w:cs="Arial"/>
          <w:sz w:val="22"/>
          <w:szCs w:val="22"/>
        </w:rPr>
      </w:pPr>
    </w:p>
    <w:p w:rsidR="0064007B" w:rsidRPr="009112BF" w:rsidRDefault="0064007B" w:rsidP="0064007B">
      <w:pPr>
        <w:pStyle w:val="ListParagraph"/>
        <w:numPr>
          <w:ilvl w:val="1"/>
          <w:numId w:val="1"/>
        </w:numPr>
        <w:tabs>
          <w:tab w:val="clear" w:pos="14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112BF">
        <w:rPr>
          <w:rFonts w:ascii="Arial" w:hAnsi="Arial" w:cs="Arial"/>
          <w:sz w:val="22"/>
          <w:szCs w:val="22"/>
        </w:rPr>
        <w:t>Energy Management for Large Buildings</w:t>
      </w:r>
      <w:r>
        <w:rPr>
          <w:rFonts w:ascii="Arial" w:hAnsi="Arial" w:cs="Arial"/>
          <w:sz w:val="22"/>
          <w:szCs w:val="22"/>
        </w:rPr>
        <w:t xml:space="preserve"> </w:t>
      </w:r>
      <w:r w:rsidRPr="009112BF">
        <w:rPr>
          <w:rFonts w:ascii="Arial" w:hAnsi="Arial" w:cs="Arial"/>
          <w:sz w:val="22"/>
          <w:szCs w:val="22"/>
        </w:rPr>
        <w:t>- Buildings with Annual Energy Consumption of more than 4,000,000 kWh or Gross Floor Area above 5,000 SQM</w:t>
      </w:r>
    </w:p>
    <w:p w:rsidR="0064007B" w:rsidRPr="009112BF" w:rsidRDefault="0064007B" w:rsidP="0064007B">
      <w:pPr>
        <w:pStyle w:val="ListParagraph"/>
        <w:rPr>
          <w:rFonts w:ascii="Arial" w:hAnsi="Arial" w:cs="Arial"/>
          <w:sz w:val="22"/>
          <w:szCs w:val="22"/>
        </w:rPr>
      </w:pPr>
    </w:p>
    <w:p w:rsidR="0064007B" w:rsidRPr="009112BF" w:rsidRDefault="0064007B" w:rsidP="0064007B">
      <w:pPr>
        <w:pStyle w:val="ListParagraph"/>
        <w:numPr>
          <w:ilvl w:val="1"/>
          <w:numId w:val="1"/>
        </w:numPr>
        <w:tabs>
          <w:tab w:val="clear" w:pos="14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112BF">
        <w:rPr>
          <w:rFonts w:ascii="Arial" w:hAnsi="Arial" w:cs="Arial"/>
          <w:sz w:val="22"/>
          <w:szCs w:val="22"/>
        </w:rPr>
        <w:t>Energy Management for Small and Medium Industry</w:t>
      </w:r>
      <w:r>
        <w:rPr>
          <w:rFonts w:ascii="Arial" w:hAnsi="Arial" w:cs="Arial"/>
          <w:sz w:val="22"/>
          <w:szCs w:val="22"/>
        </w:rPr>
        <w:t xml:space="preserve"> </w:t>
      </w:r>
      <w:r w:rsidRPr="009112BF">
        <w:rPr>
          <w:rFonts w:ascii="Arial" w:hAnsi="Arial" w:cs="Arial"/>
          <w:sz w:val="22"/>
          <w:szCs w:val="22"/>
        </w:rPr>
        <w:t>- Industry with Total Energy Consumption for ≤ 30 million MJ/year or ≤ 8.3 million kWh/year</w:t>
      </w:r>
    </w:p>
    <w:p w:rsidR="0064007B" w:rsidRPr="009112BF" w:rsidRDefault="0064007B" w:rsidP="0064007B">
      <w:pPr>
        <w:pStyle w:val="ListParagraph"/>
        <w:rPr>
          <w:rFonts w:ascii="Arial" w:hAnsi="Arial" w:cs="Arial"/>
          <w:sz w:val="22"/>
          <w:szCs w:val="22"/>
        </w:rPr>
      </w:pPr>
    </w:p>
    <w:p w:rsidR="0064007B" w:rsidRPr="009112BF" w:rsidRDefault="0064007B" w:rsidP="0064007B">
      <w:pPr>
        <w:pStyle w:val="ListParagraph"/>
        <w:numPr>
          <w:ilvl w:val="1"/>
          <w:numId w:val="1"/>
        </w:numPr>
        <w:tabs>
          <w:tab w:val="clear" w:pos="14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112BF">
        <w:rPr>
          <w:rFonts w:ascii="Arial" w:hAnsi="Arial" w:cs="Arial"/>
          <w:sz w:val="22"/>
          <w:szCs w:val="22"/>
        </w:rPr>
        <w:t>Energy Management for Large Industry</w:t>
      </w:r>
      <w:r>
        <w:rPr>
          <w:rFonts w:ascii="Arial" w:hAnsi="Arial" w:cs="Arial"/>
          <w:sz w:val="22"/>
          <w:szCs w:val="22"/>
        </w:rPr>
        <w:t xml:space="preserve"> </w:t>
      </w:r>
      <w:r w:rsidRPr="009112BF">
        <w:rPr>
          <w:rFonts w:ascii="Arial" w:hAnsi="Arial" w:cs="Arial"/>
          <w:sz w:val="22"/>
          <w:szCs w:val="22"/>
        </w:rPr>
        <w:t>- Industry with Total Energy Consumption for &gt; 30 million MJ/year or &gt;8.3 million kWh/year</w:t>
      </w:r>
    </w:p>
    <w:p w:rsidR="0064007B" w:rsidRPr="009112BF" w:rsidRDefault="0064007B" w:rsidP="0064007B">
      <w:pPr>
        <w:pStyle w:val="ListParagraph"/>
        <w:rPr>
          <w:rFonts w:ascii="Arial" w:hAnsi="Arial" w:cs="Arial"/>
          <w:sz w:val="22"/>
          <w:szCs w:val="22"/>
        </w:rPr>
      </w:pPr>
    </w:p>
    <w:p w:rsidR="0064007B" w:rsidRPr="009112BF" w:rsidRDefault="0064007B" w:rsidP="0064007B">
      <w:pPr>
        <w:pStyle w:val="ListParagraph"/>
        <w:numPr>
          <w:ilvl w:val="1"/>
          <w:numId w:val="1"/>
        </w:numPr>
        <w:tabs>
          <w:tab w:val="clear" w:pos="14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112BF">
        <w:rPr>
          <w:rFonts w:ascii="Arial" w:hAnsi="Arial" w:cs="Arial"/>
          <w:sz w:val="22"/>
          <w:szCs w:val="22"/>
        </w:rPr>
        <w:t>New and Existing Building - Open to Buildings with an energy consumption of more than 100,000 kWh/year and Building must be not more than 5 years old</w:t>
      </w:r>
    </w:p>
    <w:p w:rsidR="0064007B" w:rsidRDefault="0064007B" w:rsidP="0064007B">
      <w:pPr>
        <w:pStyle w:val="ListParagraph"/>
        <w:rPr>
          <w:rFonts w:ascii="Arial" w:hAnsi="Arial" w:cs="Arial"/>
          <w:sz w:val="22"/>
          <w:szCs w:val="22"/>
        </w:rPr>
      </w:pPr>
    </w:p>
    <w:p w:rsidR="0064007B" w:rsidRPr="009112BF" w:rsidRDefault="0064007B" w:rsidP="0064007B">
      <w:pPr>
        <w:pStyle w:val="ListParagraph"/>
        <w:rPr>
          <w:rFonts w:ascii="Arial" w:hAnsi="Arial" w:cs="Arial"/>
          <w:sz w:val="22"/>
          <w:szCs w:val="22"/>
        </w:rPr>
      </w:pPr>
    </w:p>
    <w:p w:rsidR="0064007B" w:rsidRPr="009112BF" w:rsidRDefault="0064007B" w:rsidP="0064007B">
      <w:pPr>
        <w:pStyle w:val="ListParagraph"/>
        <w:numPr>
          <w:ilvl w:val="1"/>
          <w:numId w:val="1"/>
        </w:numPr>
        <w:tabs>
          <w:tab w:val="clear" w:pos="14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112BF">
        <w:rPr>
          <w:rFonts w:ascii="Arial" w:hAnsi="Arial" w:cs="Arial"/>
          <w:sz w:val="22"/>
          <w:szCs w:val="22"/>
        </w:rPr>
        <w:t xml:space="preserve">Tropical Building - Open to Buildings with an energy consumption of more than 100,000 kWh/year, air-conditioning of less than fifty (50) </w:t>
      </w:r>
      <w:proofErr w:type="spellStart"/>
      <w:r w:rsidRPr="009112BF">
        <w:rPr>
          <w:rFonts w:ascii="Arial" w:hAnsi="Arial" w:cs="Arial"/>
          <w:sz w:val="22"/>
          <w:szCs w:val="22"/>
        </w:rPr>
        <w:t>percent</w:t>
      </w:r>
      <w:proofErr w:type="spellEnd"/>
      <w:r w:rsidRPr="009112BF">
        <w:rPr>
          <w:rFonts w:ascii="Arial" w:hAnsi="Arial" w:cs="Arial"/>
          <w:sz w:val="22"/>
          <w:szCs w:val="22"/>
        </w:rPr>
        <w:t xml:space="preserve"> of total gross floor area (GFA), giving high emphasis on effective use of passive design and tot less than GFA 500 square meters excluding car park area</w:t>
      </w:r>
    </w:p>
    <w:p w:rsidR="0064007B" w:rsidRDefault="0064007B" w:rsidP="0064007B">
      <w:pPr>
        <w:pStyle w:val="ListParagraph"/>
        <w:rPr>
          <w:rFonts w:ascii="Arial" w:hAnsi="Arial" w:cs="Arial"/>
          <w:sz w:val="22"/>
          <w:szCs w:val="22"/>
        </w:rPr>
      </w:pPr>
    </w:p>
    <w:p w:rsidR="0064007B" w:rsidRDefault="0064007B" w:rsidP="0064007B">
      <w:pPr>
        <w:pStyle w:val="ListParagraph"/>
        <w:rPr>
          <w:rFonts w:ascii="Arial" w:hAnsi="Arial" w:cs="Arial"/>
          <w:sz w:val="22"/>
          <w:szCs w:val="22"/>
        </w:rPr>
      </w:pPr>
    </w:p>
    <w:p w:rsidR="0064007B" w:rsidRDefault="0064007B" w:rsidP="0064007B">
      <w:pPr>
        <w:pStyle w:val="ListParagraph"/>
        <w:rPr>
          <w:rFonts w:ascii="Arial" w:hAnsi="Arial" w:cs="Arial"/>
          <w:sz w:val="22"/>
          <w:szCs w:val="22"/>
        </w:rPr>
      </w:pPr>
    </w:p>
    <w:p w:rsidR="0064007B" w:rsidRDefault="0064007B" w:rsidP="0064007B">
      <w:pPr>
        <w:pStyle w:val="ListParagraph"/>
        <w:rPr>
          <w:rFonts w:ascii="Arial" w:hAnsi="Arial" w:cs="Arial"/>
          <w:sz w:val="22"/>
          <w:szCs w:val="22"/>
        </w:rPr>
      </w:pPr>
    </w:p>
    <w:p w:rsidR="0064007B" w:rsidRDefault="0064007B" w:rsidP="0064007B">
      <w:pPr>
        <w:pStyle w:val="ListParagraph"/>
        <w:rPr>
          <w:rFonts w:ascii="Arial" w:hAnsi="Arial" w:cs="Arial"/>
          <w:sz w:val="22"/>
          <w:szCs w:val="22"/>
        </w:rPr>
      </w:pPr>
    </w:p>
    <w:p w:rsidR="0064007B" w:rsidRPr="009112BF" w:rsidRDefault="0064007B" w:rsidP="0064007B">
      <w:pPr>
        <w:pStyle w:val="ListParagraph"/>
        <w:rPr>
          <w:rFonts w:ascii="Arial" w:hAnsi="Arial" w:cs="Arial"/>
          <w:sz w:val="22"/>
          <w:szCs w:val="22"/>
        </w:rPr>
      </w:pPr>
    </w:p>
    <w:p w:rsidR="0064007B" w:rsidRDefault="0064007B" w:rsidP="0064007B">
      <w:pPr>
        <w:pStyle w:val="ListParagraph"/>
        <w:numPr>
          <w:ilvl w:val="1"/>
          <w:numId w:val="1"/>
        </w:numPr>
        <w:tabs>
          <w:tab w:val="clear" w:pos="14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112BF">
        <w:rPr>
          <w:rFonts w:ascii="Arial" w:hAnsi="Arial" w:cs="Arial"/>
          <w:sz w:val="22"/>
          <w:szCs w:val="22"/>
        </w:rPr>
        <w:t>Retrofitted Building</w:t>
      </w:r>
      <w:r w:rsidRPr="009112BF">
        <w:rPr>
          <w:rFonts w:ascii="Arial" w:hAnsi="Arial" w:cs="Arial"/>
          <w:sz w:val="22"/>
          <w:szCs w:val="22"/>
        </w:rPr>
        <w:tab/>
        <w:t>- Open to Buildings with an energy consumption of more than 100,000 kWh/year and building where major changes and improvements have already been introduced to improve energy efficiency and the age of the building must be at least five (5) years old.</w:t>
      </w:r>
    </w:p>
    <w:p w:rsidR="0064007B" w:rsidRPr="009112BF" w:rsidRDefault="0064007B" w:rsidP="0064007B">
      <w:pPr>
        <w:pStyle w:val="ListParagraph"/>
        <w:rPr>
          <w:rFonts w:ascii="Arial" w:hAnsi="Arial" w:cs="Arial"/>
          <w:sz w:val="22"/>
          <w:szCs w:val="22"/>
        </w:rPr>
      </w:pPr>
    </w:p>
    <w:p w:rsidR="0064007B" w:rsidRDefault="0064007B" w:rsidP="0064007B">
      <w:pPr>
        <w:spacing w:line="240" w:lineRule="auto"/>
        <w:jc w:val="both"/>
        <w:rPr>
          <w:rFonts w:ascii="Arial" w:hAnsi="Arial" w:cs="Arial"/>
        </w:rPr>
      </w:pPr>
    </w:p>
    <w:p w:rsidR="0064007B" w:rsidRDefault="0064007B" w:rsidP="0064007B">
      <w:pPr>
        <w:spacing w:line="240" w:lineRule="auto"/>
        <w:jc w:val="both"/>
        <w:rPr>
          <w:rFonts w:ascii="Arial" w:hAnsi="Arial" w:cs="Arial"/>
        </w:rPr>
      </w:pPr>
    </w:p>
    <w:p w:rsidR="0064007B" w:rsidRDefault="0064007B" w:rsidP="0064007B">
      <w:pPr>
        <w:spacing w:line="240" w:lineRule="auto"/>
        <w:jc w:val="both"/>
        <w:rPr>
          <w:rFonts w:ascii="Arial" w:hAnsi="Arial" w:cs="Arial"/>
        </w:rPr>
      </w:pPr>
    </w:p>
    <w:p w:rsidR="0064007B" w:rsidRDefault="0064007B" w:rsidP="0064007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Prepared by:</w:t>
      </w:r>
    </w:p>
    <w:p w:rsidR="0064007B" w:rsidRDefault="0064007B" w:rsidP="0064007B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4007B" w:rsidRDefault="0064007B" w:rsidP="0064007B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4007B" w:rsidRPr="00BF69DD" w:rsidRDefault="0064007B" w:rsidP="0064007B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  <w:r w:rsidRPr="00BF69DD">
        <w:rPr>
          <w:rFonts w:ascii="Arial" w:hAnsi="Arial" w:cs="Arial"/>
          <w:u w:val="single"/>
        </w:rPr>
        <w:t>(Signature)</w:t>
      </w:r>
      <w:r>
        <w:rPr>
          <w:rFonts w:ascii="Arial" w:hAnsi="Arial" w:cs="Arial"/>
          <w:u w:val="single"/>
        </w:rPr>
        <w:t>____________</w:t>
      </w:r>
    </w:p>
    <w:p w:rsidR="0064007B" w:rsidRPr="00BF69DD" w:rsidRDefault="0064007B" w:rsidP="0064007B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b/>
          <w:bCs/>
        </w:rPr>
        <w:t>(Name)</w:t>
      </w:r>
      <w:r w:rsidRPr="00BF69DD">
        <w:rPr>
          <w:rFonts w:ascii="Arial" w:hAnsi="Arial" w:cs="Arial"/>
        </w:rPr>
        <w:br/>
      </w:r>
      <w:r w:rsidRPr="00BF69DD">
        <w:rPr>
          <w:rFonts w:ascii="Arial" w:hAnsi="Arial" w:cs="Arial"/>
          <w:i/>
          <w:iCs/>
        </w:rPr>
        <w:t>(Position)</w:t>
      </w:r>
    </w:p>
    <w:p w:rsidR="0064007B" w:rsidRPr="00BF69DD" w:rsidRDefault="0064007B" w:rsidP="0064007B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i/>
          <w:iCs/>
        </w:rPr>
        <w:t>(Company Name)</w:t>
      </w:r>
    </w:p>
    <w:p w:rsidR="0064007B" w:rsidRPr="00BF69DD" w:rsidRDefault="0064007B" w:rsidP="0064007B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i/>
          <w:iCs/>
        </w:rPr>
        <w:t>(Contact Details)</w:t>
      </w:r>
    </w:p>
    <w:p w:rsidR="0064007B" w:rsidRPr="00BF69DD" w:rsidRDefault="0064007B" w:rsidP="0064007B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i/>
          <w:iCs/>
        </w:rPr>
        <w:t>(E-Mail Address)</w:t>
      </w:r>
    </w:p>
    <w:p w:rsidR="0064007B" w:rsidRDefault="0064007B" w:rsidP="0064007B">
      <w:pPr>
        <w:spacing w:line="240" w:lineRule="auto"/>
        <w:jc w:val="both"/>
        <w:rPr>
          <w:rFonts w:ascii="Arial" w:hAnsi="Arial" w:cs="Arial"/>
        </w:rPr>
      </w:pPr>
    </w:p>
    <w:p w:rsidR="0064007B" w:rsidRDefault="0064007B" w:rsidP="0064007B">
      <w:pPr>
        <w:spacing w:line="240" w:lineRule="auto"/>
        <w:jc w:val="both"/>
        <w:rPr>
          <w:rFonts w:ascii="Arial" w:hAnsi="Arial" w:cs="Arial"/>
        </w:rPr>
      </w:pPr>
    </w:p>
    <w:p w:rsidR="0064007B" w:rsidRDefault="0064007B" w:rsidP="0064007B">
      <w:pPr>
        <w:spacing w:line="240" w:lineRule="auto"/>
        <w:jc w:val="both"/>
        <w:rPr>
          <w:rFonts w:ascii="Arial" w:hAnsi="Arial" w:cs="Arial"/>
        </w:rPr>
      </w:pPr>
    </w:p>
    <w:p w:rsidR="0064007B" w:rsidRDefault="0064007B" w:rsidP="0064007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Approved by:</w:t>
      </w:r>
    </w:p>
    <w:p w:rsidR="0064007B" w:rsidRDefault="0064007B" w:rsidP="0064007B">
      <w:pPr>
        <w:spacing w:line="240" w:lineRule="auto"/>
        <w:jc w:val="both"/>
        <w:rPr>
          <w:rFonts w:ascii="Arial" w:hAnsi="Arial" w:cs="Arial"/>
        </w:rPr>
      </w:pPr>
    </w:p>
    <w:p w:rsidR="0064007B" w:rsidRPr="00BF69DD" w:rsidRDefault="0064007B" w:rsidP="0064007B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  <w:r w:rsidRPr="00BF69DD">
        <w:rPr>
          <w:rFonts w:ascii="Arial" w:hAnsi="Arial" w:cs="Arial"/>
          <w:u w:val="single"/>
        </w:rPr>
        <w:t>(Signature)</w:t>
      </w:r>
      <w:r>
        <w:rPr>
          <w:rFonts w:ascii="Arial" w:hAnsi="Arial" w:cs="Arial"/>
          <w:u w:val="single"/>
        </w:rPr>
        <w:t>_____________</w:t>
      </w:r>
    </w:p>
    <w:p w:rsidR="0064007B" w:rsidRPr="00BF69DD" w:rsidRDefault="0064007B" w:rsidP="0064007B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b/>
          <w:bCs/>
        </w:rPr>
        <w:t>(Name)</w:t>
      </w:r>
      <w:r w:rsidRPr="00BF69DD">
        <w:rPr>
          <w:rFonts w:ascii="Arial" w:hAnsi="Arial" w:cs="Arial"/>
          <w:b/>
          <w:bCs/>
        </w:rPr>
        <w:br/>
      </w:r>
      <w:r w:rsidRPr="00BF69DD">
        <w:rPr>
          <w:rFonts w:ascii="Arial" w:hAnsi="Arial" w:cs="Arial"/>
          <w:i/>
          <w:iCs/>
        </w:rPr>
        <w:t>(Position)</w:t>
      </w:r>
    </w:p>
    <w:p w:rsidR="0064007B" w:rsidRPr="00BF69DD" w:rsidRDefault="0064007B" w:rsidP="0064007B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i/>
          <w:iCs/>
        </w:rPr>
        <w:t>(Company Name)</w:t>
      </w:r>
    </w:p>
    <w:p w:rsidR="0064007B" w:rsidRPr="00BF69DD" w:rsidRDefault="0064007B" w:rsidP="0064007B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i/>
          <w:iCs/>
        </w:rPr>
        <w:t>(Contact Details)</w:t>
      </w:r>
    </w:p>
    <w:p w:rsidR="0064007B" w:rsidRPr="00BF69DD" w:rsidRDefault="0064007B" w:rsidP="0064007B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i/>
          <w:iCs/>
        </w:rPr>
        <w:t>(E-Mail Address)</w:t>
      </w:r>
    </w:p>
    <w:p w:rsidR="0064007B" w:rsidRDefault="0064007B" w:rsidP="0064007B">
      <w:pPr>
        <w:spacing w:line="240" w:lineRule="auto"/>
        <w:jc w:val="both"/>
        <w:rPr>
          <w:rFonts w:ascii="Arial" w:hAnsi="Arial" w:cs="Arial"/>
        </w:rPr>
      </w:pPr>
    </w:p>
    <w:p w:rsidR="0064007B" w:rsidRDefault="0064007B" w:rsidP="0064007B">
      <w:pPr>
        <w:spacing w:line="240" w:lineRule="auto"/>
        <w:jc w:val="both"/>
        <w:rPr>
          <w:rFonts w:ascii="Arial" w:hAnsi="Arial" w:cs="Arial"/>
        </w:rPr>
      </w:pPr>
    </w:p>
    <w:p w:rsidR="0064007B" w:rsidRDefault="0064007B" w:rsidP="0064007B">
      <w:pPr>
        <w:spacing w:line="240" w:lineRule="auto"/>
        <w:jc w:val="both"/>
        <w:rPr>
          <w:rFonts w:ascii="Arial" w:hAnsi="Arial" w:cs="Arial"/>
        </w:rPr>
      </w:pPr>
    </w:p>
    <w:p w:rsidR="0064007B" w:rsidRDefault="0064007B" w:rsidP="0064007B">
      <w:pPr>
        <w:spacing w:line="240" w:lineRule="auto"/>
        <w:jc w:val="both"/>
        <w:rPr>
          <w:rFonts w:ascii="Arial" w:hAnsi="Arial" w:cs="Arial"/>
        </w:rPr>
      </w:pPr>
    </w:p>
    <w:p w:rsidR="0064007B" w:rsidRDefault="0064007B" w:rsidP="0064007B">
      <w:pPr>
        <w:spacing w:line="240" w:lineRule="auto"/>
        <w:jc w:val="both"/>
        <w:rPr>
          <w:rFonts w:ascii="Arial" w:hAnsi="Arial" w:cs="Arial"/>
        </w:rPr>
      </w:pPr>
    </w:p>
    <w:p w:rsidR="0064007B" w:rsidRDefault="0064007B" w:rsidP="0064007B">
      <w:pPr>
        <w:spacing w:line="240" w:lineRule="auto"/>
        <w:jc w:val="both"/>
        <w:rPr>
          <w:rFonts w:ascii="Arial" w:hAnsi="Arial" w:cs="Arial"/>
        </w:rPr>
      </w:pPr>
    </w:p>
    <w:p w:rsidR="0064007B" w:rsidRDefault="0064007B" w:rsidP="0064007B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64007B" w:rsidRPr="00BF69DD" w:rsidRDefault="0064007B" w:rsidP="0064007B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64007B" w:rsidRDefault="0064007B" w:rsidP="0064007B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BF69DD">
        <w:rPr>
          <w:rFonts w:ascii="Arial" w:hAnsi="Arial" w:cs="Arial"/>
          <w:b/>
          <w:bCs/>
          <w:i/>
          <w:iCs/>
          <w:sz w:val="16"/>
          <w:szCs w:val="16"/>
        </w:rPr>
        <w:t xml:space="preserve">Note: Thank you very much for your interest in applying for the Energy Efficiency Excellence Awards. We will be reviewing your submission. </w:t>
      </w:r>
      <w:r>
        <w:rPr>
          <w:rFonts w:ascii="Arial" w:hAnsi="Arial" w:cs="Arial"/>
          <w:b/>
          <w:bCs/>
          <w:i/>
          <w:iCs/>
          <w:sz w:val="16"/>
          <w:szCs w:val="16"/>
        </w:rPr>
        <w:t>You would receive feedback from the DOE if you qualified or not in this year’s EEE Awards not later than 07 October 2021.</w:t>
      </w:r>
    </w:p>
    <w:p w:rsidR="0064007B" w:rsidRPr="007A4CCD" w:rsidRDefault="0064007B" w:rsidP="0064007B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Should you become qualified as one of the finalists on your chosen category; the DOE will request additional documents for further evaluation. Thank you!</w:t>
      </w:r>
    </w:p>
    <w:sectPr w:rsidR="0064007B" w:rsidRPr="007A4CCD" w:rsidSect="00140D48">
      <w:headerReference w:type="default" r:id="rId8"/>
      <w:footerReference w:type="default" r:id="rId9"/>
      <w:pgSz w:w="11907" w:h="16839" w:code="9"/>
      <w:pgMar w:top="1440" w:right="1440" w:bottom="1440" w:left="144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88C" w:rsidRDefault="007E188C" w:rsidP="0003285D">
      <w:pPr>
        <w:spacing w:after="0" w:line="240" w:lineRule="auto"/>
      </w:pPr>
      <w:r>
        <w:separator/>
      </w:r>
    </w:p>
  </w:endnote>
  <w:endnote w:type="continuationSeparator" w:id="0">
    <w:p w:rsidR="007E188C" w:rsidRDefault="007E188C" w:rsidP="0003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5D" w:rsidRDefault="0003285D" w:rsidP="0003285D">
    <w:pPr>
      <w:pStyle w:val="Footer"/>
      <w:pBdr>
        <w:bottom w:val="single" w:sz="12" w:space="1" w:color="auto"/>
      </w:pBdr>
      <w:rPr>
        <w:rFonts w:ascii="Arial" w:hAnsi="Arial" w:cs="Arial"/>
        <w:b/>
        <w:bCs/>
        <w:i/>
        <w:iCs/>
        <w:sz w:val="20"/>
        <w:szCs w:val="20"/>
      </w:rPr>
    </w:pPr>
  </w:p>
  <w:p w:rsidR="0003285D" w:rsidRPr="0003285D" w:rsidRDefault="0003285D">
    <w:pPr>
      <w:pStyle w:val="Footer"/>
      <w:rPr>
        <w:rFonts w:ascii="Arial" w:hAnsi="Arial" w:cs="Arial"/>
        <w:b/>
        <w:bCs/>
        <w:i/>
        <w:iCs/>
        <w:sz w:val="20"/>
        <w:szCs w:val="20"/>
      </w:rPr>
    </w:pPr>
    <w:r w:rsidRPr="00BF69DD">
      <w:rPr>
        <w:rFonts w:ascii="Arial" w:hAnsi="Arial" w:cs="Arial"/>
        <w:b/>
        <w:bCs/>
        <w:i/>
        <w:iCs/>
        <w:sz w:val="20"/>
        <w:szCs w:val="20"/>
      </w:rPr>
      <w:t>Energy Efficiency Excellence Awards Self-Assessment Tool</w:t>
    </w:r>
    <w:r w:rsidRPr="00BF69DD">
      <w:rPr>
        <w:rFonts w:ascii="Arial" w:hAnsi="Arial" w:cs="Arial"/>
        <w:b/>
        <w:bCs/>
        <w:i/>
        <w:iCs/>
        <w:sz w:val="20"/>
        <w:szCs w:val="20"/>
      </w:rPr>
      <w:tab/>
    </w:r>
    <w:sdt>
      <w:sdtPr>
        <w:rPr>
          <w:rFonts w:ascii="Arial" w:hAnsi="Arial" w:cs="Arial"/>
          <w:b/>
          <w:bCs/>
          <w:i/>
          <w:iCs/>
          <w:sz w:val="20"/>
          <w:szCs w:val="20"/>
        </w:rPr>
        <w:id w:val="190833418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/>
              <w:bCs/>
              <w:i/>
              <w:iCs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Page </w: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64007B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of </w: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64007B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88C" w:rsidRDefault="007E188C" w:rsidP="0003285D">
      <w:pPr>
        <w:spacing w:after="0" w:line="240" w:lineRule="auto"/>
      </w:pPr>
      <w:r>
        <w:separator/>
      </w:r>
    </w:p>
  </w:footnote>
  <w:footnote w:type="continuationSeparator" w:id="0">
    <w:p w:rsidR="007E188C" w:rsidRDefault="007E188C" w:rsidP="0003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D48" w:rsidRDefault="0003285D" w:rsidP="0003285D">
    <w:pPr>
      <w:tabs>
        <w:tab w:val="left" w:pos="1400"/>
      </w:tabs>
      <w:spacing w:after="0"/>
      <w:jc w:val="both"/>
      <w:rPr>
        <w:rFonts w:ascii="Arial" w:hAnsi="Arial" w:cs="Arial"/>
        <w:color w:val="222A35"/>
      </w:rPr>
    </w:pPr>
    <w:r>
      <w:rPr>
        <w:noProof/>
        <w:lang w:val="en-PH" w:eastAsia="en-PH"/>
      </w:rPr>
      <w:drawing>
        <wp:anchor distT="0" distB="0" distL="114300" distR="114300" simplePos="0" relativeHeight="251659264" behindDoc="1" locked="0" layoutInCell="1" allowOverlap="1" wp14:anchorId="2AA53310" wp14:editId="1EA4C0A9">
          <wp:simplePos x="0" y="0"/>
          <wp:positionH relativeFrom="column">
            <wp:posOffset>0</wp:posOffset>
          </wp:positionH>
          <wp:positionV relativeFrom="paragraph">
            <wp:posOffset>58420</wp:posOffset>
          </wp:positionV>
          <wp:extent cx="809625" cy="809625"/>
          <wp:effectExtent l="0" t="0" r="9525" b="9525"/>
          <wp:wrapNone/>
          <wp:docPr id="46" name="Picture 46" descr="DO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OE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222A35"/>
      </w:rPr>
      <w:tab/>
    </w:r>
  </w:p>
  <w:p w:rsidR="0003285D" w:rsidRPr="008817D1" w:rsidRDefault="00140D48" w:rsidP="0003285D">
    <w:pPr>
      <w:tabs>
        <w:tab w:val="left" w:pos="1400"/>
      </w:tabs>
      <w:spacing w:after="0"/>
      <w:jc w:val="both"/>
      <w:rPr>
        <w:rFonts w:ascii="Times New Roman" w:hAnsi="Times New Roman" w:cs="Times New Roman"/>
        <w:color w:val="222A35"/>
      </w:rPr>
    </w:pPr>
    <w:r>
      <w:rPr>
        <w:rFonts w:ascii="Arial" w:hAnsi="Arial" w:cs="Arial"/>
        <w:color w:val="222A35"/>
      </w:rPr>
      <w:tab/>
    </w:r>
    <w:r w:rsidR="0003285D" w:rsidRPr="00967912">
      <w:rPr>
        <w:rFonts w:ascii="Times New Roman" w:hAnsi="Times New Roman" w:cs="Times New Roman"/>
        <w:color w:val="222A35"/>
      </w:rPr>
      <w:t>Republic of the Philippines</w:t>
    </w:r>
  </w:p>
  <w:p w:rsidR="0003285D" w:rsidRPr="009112BF" w:rsidRDefault="0003285D" w:rsidP="0003285D">
    <w:pPr>
      <w:tabs>
        <w:tab w:val="left" w:pos="1400"/>
        <w:tab w:val="left" w:pos="7032"/>
      </w:tabs>
      <w:spacing w:after="0"/>
      <w:jc w:val="both"/>
      <w:rPr>
        <w:rFonts w:ascii="Times New Roman" w:hAnsi="Times New Roman" w:cs="Times New Roman"/>
        <w:b/>
        <w:color w:val="1F497D"/>
      </w:rPr>
    </w:pPr>
    <w:r w:rsidRPr="008817D1">
      <w:rPr>
        <w:rFonts w:ascii="Times New Roman" w:hAnsi="Times New Roman" w:cs="Times New Roman"/>
        <w:b/>
        <w:color w:val="1F497D"/>
        <w:sz w:val="32"/>
      </w:rPr>
      <w:tab/>
    </w:r>
    <w:r w:rsidRPr="00967912">
      <w:rPr>
        <w:rFonts w:ascii="Times New Roman" w:hAnsi="Times New Roman" w:cs="Times New Roman"/>
        <w:b/>
        <w:color w:val="1F497D"/>
        <w:sz w:val="36"/>
      </w:rPr>
      <w:t>DEPARTMENT OF ENERGY</w:t>
    </w:r>
    <w:r>
      <w:rPr>
        <w:rFonts w:ascii="Times New Roman" w:hAnsi="Times New Roman" w:cs="Times New Roman"/>
        <w:b/>
        <w:color w:val="1F497D"/>
        <w:sz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67A"/>
    <w:multiLevelType w:val="hybridMultilevel"/>
    <w:tmpl w:val="2AAEB1E0"/>
    <w:lvl w:ilvl="0" w:tplc="0E5A17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71756"/>
    <w:multiLevelType w:val="hybridMultilevel"/>
    <w:tmpl w:val="A5AC3994"/>
    <w:lvl w:ilvl="0" w:tplc="0E5A17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D3D8A"/>
    <w:multiLevelType w:val="hybridMultilevel"/>
    <w:tmpl w:val="4ACE3C04"/>
    <w:lvl w:ilvl="0" w:tplc="28E4F9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5A17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7C1EE8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53BE28A6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F878AA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3495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2E6DA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F1AFA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3549C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AA3EAA"/>
    <w:multiLevelType w:val="hybridMultilevel"/>
    <w:tmpl w:val="9594D85E"/>
    <w:lvl w:ilvl="0" w:tplc="0E5A17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074C8"/>
    <w:multiLevelType w:val="hybridMultilevel"/>
    <w:tmpl w:val="F64C4BC6"/>
    <w:lvl w:ilvl="0" w:tplc="0E5A171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A17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7C1EE8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53BE28A6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F878AA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3495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2E6DA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F1AFA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3549C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6527D"/>
    <w:multiLevelType w:val="hybridMultilevel"/>
    <w:tmpl w:val="A5BCBCD8"/>
    <w:lvl w:ilvl="0" w:tplc="0E5A17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5D"/>
    <w:rsid w:val="0003285D"/>
    <w:rsid w:val="000A54E5"/>
    <w:rsid w:val="00140D48"/>
    <w:rsid w:val="001F3A30"/>
    <w:rsid w:val="002C0520"/>
    <w:rsid w:val="00333A38"/>
    <w:rsid w:val="003D4536"/>
    <w:rsid w:val="004E7F4A"/>
    <w:rsid w:val="00636081"/>
    <w:rsid w:val="0064007B"/>
    <w:rsid w:val="007E188C"/>
    <w:rsid w:val="007F346F"/>
    <w:rsid w:val="009C005D"/>
    <w:rsid w:val="00AA0C06"/>
    <w:rsid w:val="00B82741"/>
    <w:rsid w:val="00BB4502"/>
    <w:rsid w:val="00F20201"/>
    <w:rsid w:val="00F2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4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85D"/>
  </w:style>
  <w:style w:type="paragraph" w:styleId="Footer">
    <w:name w:val="footer"/>
    <w:basedOn w:val="Normal"/>
    <w:link w:val="FooterChar"/>
    <w:uiPriority w:val="99"/>
    <w:unhideWhenUsed/>
    <w:rsid w:val="00032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85D"/>
  </w:style>
  <w:style w:type="paragraph" w:styleId="ListParagraph">
    <w:name w:val="List Paragraph"/>
    <w:basedOn w:val="Normal"/>
    <w:uiPriority w:val="34"/>
    <w:qFormat/>
    <w:rsid w:val="00140D48"/>
    <w:pPr>
      <w:spacing w:after="0" w:line="240" w:lineRule="auto"/>
      <w:ind w:left="720"/>
      <w:contextualSpacing/>
    </w:pPr>
    <w:rPr>
      <w:sz w:val="24"/>
      <w:szCs w:val="24"/>
      <w:lang w:val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4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85D"/>
  </w:style>
  <w:style w:type="paragraph" w:styleId="Footer">
    <w:name w:val="footer"/>
    <w:basedOn w:val="Normal"/>
    <w:link w:val="FooterChar"/>
    <w:uiPriority w:val="99"/>
    <w:unhideWhenUsed/>
    <w:rsid w:val="00032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85D"/>
  </w:style>
  <w:style w:type="paragraph" w:styleId="ListParagraph">
    <w:name w:val="List Paragraph"/>
    <w:basedOn w:val="Normal"/>
    <w:uiPriority w:val="34"/>
    <w:qFormat/>
    <w:rsid w:val="00140D48"/>
    <w:pPr>
      <w:spacing w:after="0" w:line="240" w:lineRule="auto"/>
      <w:ind w:left="720"/>
      <w:contextualSpacing/>
    </w:pPr>
    <w:rPr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2021-09-27T05:43:00Z</cp:lastPrinted>
  <dcterms:created xsi:type="dcterms:W3CDTF">2021-09-27T05:43:00Z</dcterms:created>
  <dcterms:modified xsi:type="dcterms:W3CDTF">2021-09-27T05:43:00Z</dcterms:modified>
</cp:coreProperties>
</file>