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162D" w14:textId="77777777" w:rsidR="0078763A" w:rsidRDefault="0078763A" w:rsidP="0078763A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EXCERPTS FROM THE MINUTES OF THE REGULAR BOARD MEETING HELD AT [ADDRESS] ON [DATE]</w:t>
      </w:r>
    </w:p>
    <w:p w14:paraId="78D2907D" w14:textId="77777777" w:rsidR="0078763A" w:rsidRDefault="0078763A" w:rsidP="0078763A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0FE0AF0" w14:textId="77777777" w:rsidR="0078763A" w:rsidRPr="007F6C37" w:rsidRDefault="0078763A" w:rsidP="0078763A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Present: [List of Attendees]</w:t>
      </w:r>
    </w:p>
    <w:p w14:paraId="6CF67905" w14:textId="77777777" w:rsidR="0078763A" w:rsidRPr="007F6C37" w:rsidRDefault="0078763A" w:rsidP="0078763A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763A" w:rsidRPr="007F6C37" w14:paraId="2B7EC2B3" w14:textId="77777777" w:rsidTr="009B4702">
        <w:tc>
          <w:tcPr>
            <w:tcW w:w="4675" w:type="dxa"/>
          </w:tcPr>
          <w:p w14:paraId="468D9ADE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1</w:t>
            </w:r>
          </w:p>
        </w:tc>
        <w:tc>
          <w:tcPr>
            <w:tcW w:w="4675" w:type="dxa"/>
          </w:tcPr>
          <w:p w14:paraId="417B1FC6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1</w:t>
            </w:r>
          </w:p>
        </w:tc>
      </w:tr>
      <w:tr w:rsidR="0078763A" w:rsidRPr="007F6C37" w14:paraId="67BAAF06" w14:textId="77777777" w:rsidTr="009B4702">
        <w:tc>
          <w:tcPr>
            <w:tcW w:w="4675" w:type="dxa"/>
          </w:tcPr>
          <w:p w14:paraId="390029B7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564D1F68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78763A" w:rsidRPr="007F6C37" w14:paraId="471CE70C" w14:textId="77777777" w:rsidTr="009B4702">
        <w:tc>
          <w:tcPr>
            <w:tcW w:w="4675" w:type="dxa"/>
          </w:tcPr>
          <w:p w14:paraId="7FD955A3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4FB753F6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78763A" w:rsidRPr="007F6C37" w14:paraId="6E32F28F" w14:textId="77777777" w:rsidTr="009B4702">
        <w:tc>
          <w:tcPr>
            <w:tcW w:w="4675" w:type="dxa"/>
          </w:tcPr>
          <w:p w14:paraId="3AD899AA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228BF496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78763A" w:rsidRPr="007F6C37" w14:paraId="7B4C3D84" w14:textId="77777777" w:rsidTr="009B4702">
        <w:tc>
          <w:tcPr>
            <w:tcW w:w="4675" w:type="dxa"/>
          </w:tcPr>
          <w:p w14:paraId="33905083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426D6F1B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36E0E192" w14:textId="77777777" w:rsidR="0078763A" w:rsidRPr="007F6C37" w:rsidRDefault="0078763A" w:rsidP="0078763A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ab/>
      </w:r>
    </w:p>
    <w:p w14:paraId="6C3A782D" w14:textId="77777777" w:rsidR="0078763A" w:rsidRPr="007F6C37" w:rsidRDefault="0078763A" w:rsidP="0078763A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  <w:r w:rsidRPr="007F6C37">
        <w:rPr>
          <w:rFonts w:ascii="Arial" w:hAnsi="Arial" w:cs="Arial"/>
          <w:sz w:val="22"/>
          <w:szCs w:val="22"/>
          <w:lang w:val="en-US"/>
        </w:rPr>
        <w:t>Absent:</w:t>
      </w:r>
    </w:p>
    <w:p w14:paraId="1A2143E5" w14:textId="77777777" w:rsidR="0078763A" w:rsidRPr="007F6C37" w:rsidRDefault="0078763A" w:rsidP="0078763A">
      <w:pPr>
        <w:pStyle w:val="NoSpacing"/>
        <w:tabs>
          <w:tab w:val="left" w:pos="2681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763A" w:rsidRPr="007F6C37" w14:paraId="7DFBE5A5" w14:textId="77777777" w:rsidTr="009B4702">
        <w:tc>
          <w:tcPr>
            <w:tcW w:w="4675" w:type="dxa"/>
          </w:tcPr>
          <w:p w14:paraId="09367140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1</w:t>
            </w:r>
          </w:p>
        </w:tc>
        <w:tc>
          <w:tcPr>
            <w:tcW w:w="4675" w:type="dxa"/>
          </w:tcPr>
          <w:p w14:paraId="08A35B8D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1</w:t>
            </w:r>
          </w:p>
        </w:tc>
      </w:tr>
      <w:tr w:rsidR="0078763A" w:rsidRPr="007F6C37" w14:paraId="7C45AB5D" w14:textId="77777777" w:rsidTr="009B4702">
        <w:tc>
          <w:tcPr>
            <w:tcW w:w="4675" w:type="dxa"/>
          </w:tcPr>
          <w:p w14:paraId="43A5D856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2</w:t>
            </w:r>
          </w:p>
        </w:tc>
        <w:tc>
          <w:tcPr>
            <w:tcW w:w="4675" w:type="dxa"/>
          </w:tcPr>
          <w:p w14:paraId="4C693C93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2</w:t>
            </w:r>
          </w:p>
        </w:tc>
      </w:tr>
      <w:tr w:rsidR="0078763A" w:rsidRPr="007F6C37" w14:paraId="128B189E" w14:textId="77777777" w:rsidTr="009B4702">
        <w:tc>
          <w:tcPr>
            <w:tcW w:w="4675" w:type="dxa"/>
          </w:tcPr>
          <w:p w14:paraId="17CC186E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3</w:t>
            </w:r>
          </w:p>
        </w:tc>
        <w:tc>
          <w:tcPr>
            <w:tcW w:w="4675" w:type="dxa"/>
          </w:tcPr>
          <w:p w14:paraId="0BD2015E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3</w:t>
            </w:r>
          </w:p>
        </w:tc>
      </w:tr>
      <w:tr w:rsidR="0078763A" w:rsidRPr="007F6C37" w14:paraId="563366F5" w14:textId="77777777" w:rsidTr="009B4702">
        <w:tc>
          <w:tcPr>
            <w:tcW w:w="4675" w:type="dxa"/>
          </w:tcPr>
          <w:p w14:paraId="7D3C11FA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4</w:t>
            </w:r>
          </w:p>
        </w:tc>
        <w:tc>
          <w:tcPr>
            <w:tcW w:w="4675" w:type="dxa"/>
          </w:tcPr>
          <w:p w14:paraId="048AA6F3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4</w:t>
            </w:r>
          </w:p>
        </w:tc>
      </w:tr>
      <w:tr w:rsidR="0078763A" w:rsidRPr="007F6C37" w14:paraId="3A5C1165" w14:textId="77777777" w:rsidTr="009B4702">
        <w:tc>
          <w:tcPr>
            <w:tcW w:w="4675" w:type="dxa"/>
          </w:tcPr>
          <w:p w14:paraId="0D01A511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Name 5</w:t>
            </w:r>
          </w:p>
        </w:tc>
        <w:tc>
          <w:tcPr>
            <w:tcW w:w="4675" w:type="dxa"/>
          </w:tcPr>
          <w:p w14:paraId="13262B69" w14:textId="77777777" w:rsidR="0078763A" w:rsidRPr="007F6C37" w:rsidRDefault="0078763A" w:rsidP="009B4702">
            <w:pPr>
              <w:pStyle w:val="NoSpacing"/>
              <w:tabs>
                <w:tab w:val="left" w:pos="268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6C37">
              <w:rPr>
                <w:rFonts w:ascii="Arial" w:hAnsi="Arial" w:cs="Arial"/>
                <w:sz w:val="22"/>
                <w:szCs w:val="22"/>
                <w:lang w:val="en-US"/>
              </w:rPr>
              <w:t>Designation 5</w:t>
            </w:r>
          </w:p>
        </w:tc>
      </w:tr>
    </w:tbl>
    <w:p w14:paraId="791416A5" w14:textId="77777777" w:rsidR="0078763A" w:rsidRDefault="0078763A" w:rsidP="0078763A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B5B8AC" w14:textId="77777777" w:rsidR="0078763A" w:rsidRDefault="0078763A" w:rsidP="0078763A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607A545B" w14:textId="77777777" w:rsidR="0078763A" w:rsidRPr="009613EF" w:rsidRDefault="0078763A" w:rsidP="0078763A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500317E6" w14:textId="77777777" w:rsidR="0078763A" w:rsidRDefault="0078763A" w:rsidP="0078763A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Board Resolution No. _______________</w:t>
      </w:r>
    </w:p>
    <w:p w14:paraId="21B8C187" w14:textId="77777777" w:rsidR="0078763A" w:rsidRDefault="0078763A" w:rsidP="0078763A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E50BE5" w14:textId="77777777" w:rsidR="0078763A" w:rsidRDefault="0078763A" w:rsidP="0078763A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 RESOLUTION ADOPTING THE RENEWABLE PORTFOLIO STANDARDS (RPS) COMPLIANCE PLAN PREPARED BY [MANDATED PARTICIPANT] AND UNDERTAKING TO CONDUCT NECESSARY COMPETITIVE SELECTION PROCESS (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CSP)  FOR</w:t>
      </w:r>
      <w:proofErr w:type="gram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RPS COMPLIANCE</w:t>
      </w:r>
    </w:p>
    <w:p w14:paraId="39061E58" w14:textId="77777777" w:rsidR="0078763A" w:rsidRDefault="0078763A" w:rsidP="0078763A">
      <w:pPr>
        <w:pStyle w:val="NoSpacing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</w:t>
      </w:r>
    </w:p>
    <w:p w14:paraId="18DC4C24" w14:textId="6D278267" w:rsidR="004C5F6F" w:rsidRDefault="00413274" w:rsidP="00413274">
      <w:pPr>
        <w:pStyle w:val="NoSpacing"/>
        <w:tabs>
          <w:tab w:val="left" w:pos="2681"/>
        </w:tabs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04549306" w14:textId="77777777" w:rsidR="00907958" w:rsidRPr="004C5F6F" w:rsidRDefault="00907958" w:rsidP="004C5F6F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6C0F985" w14:textId="76B87FC0" w:rsidR="004C5F6F" w:rsidRDefault="00907958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  <w:lang w:val="en-US"/>
        </w:rPr>
        <w:t xml:space="preserve">WHEREAS, </w:t>
      </w:r>
      <w:r w:rsidR="004C5F6F" w:rsidRPr="004C5F6F">
        <w:rPr>
          <w:rFonts w:ascii="Arial" w:hAnsi="Arial" w:cs="Arial"/>
          <w:sz w:val="22"/>
          <w:szCs w:val="22"/>
          <w:lang w:val="en-US"/>
        </w:rPr>
        <w:t xml:space="preserve">under Section 6 of the Republic Act No. 9513, or the “Renewable Energy (RE) Act of 2008” and Section 2 of its Implementing Rules and Regulations (IRR), the </w:t>
      </w:r>
      <w:r w:rsidR="0075205B">
        <w:rPr>
          <w:rFonts w:ascii="Arial" w:hAnsi="Arial" w:cs="Arial"/>
          <w:sz w:val="22"/>
          <w:szCs w:val="22"/>
          <w:lang w:val="en-US"/>
        </w:rPr>
        <w:t>RPS</w:t>
      </w:r>
      <w:r w:rsidR="004C5F6F" w:rsidRPr="004C5F6F">
        <w:rPr>
          <w:rFonts w:ascii="Arial" w:hAnsi="Arial" w:cs="Arial"/>
          <w:sz w:val="22"/>
          <w:szCs w:val="22"/>
          <w:lang w:val="en-US"/>
        </w:rPr>
        <w:t xml:space="preserve"> </w:t>
      </w:r>
      <w:r w:rsidR="004C5F6F" w:rsidRPr="004C5F6F">
        <w:rPr>
          <w:rFonts w:ascii="Arial" w:hAnsi="Arial" w:cs="Arial"/>
          <w:sz w:val="22"/>
          <w:szCs w:val="22"/>
        </w:rPr>
        <w:t xml:space="preserve">is a state policy which places an obligation on the electric power industry participants such as generators, distribution utilities, or suppliers to source or produce a specified portion of their electricity requirements from eligible RE </w:t>
      </w:r>
      <w:proofErr w:type="gramStart"/>
      <w:r w:rsidR="004C5F6F" w:rsidRPr="004C5F6F">
        <w:rPr>
          <w:rFonts w:ascii="Arial" w:hAnsi="Arial" w:cs="Arial"/>
          <w:sz w:val="22"/>
          <w:szCs w:val="22"/>
        </w:rPr>
        <w:t>resources</w:t>
      </w:r>
      <w:r w:rsidR="002F6A8F">
        <w:rPr>
          <w:rFonts w:ascii="Arial" w:hAnsi="Arial" w:cs="Arial"/>
          <w:sz w:val="22"/>
          <w:szCs w:val="22"/>
        </w:rPr>
        <w:t>;</w:t>
      </w:r>
      <w:proofErr w:type="gramEnd"/>
    </w:p>
    <w:p w14:paraId="536A4240" w14:textId="77777777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572EB0B" w14:textId="0C139046" w:rsidR="00261AD2" w:rsidRDefault="00261AD2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main objective of the RPS is to increase the utilization of RE by enhancing national and local</w:t>
      </w:r>
      <w:r w:rsidR="002F6A8F">
        <w:rPr>
          <w:rFonts w:ascii="Arial" w:hAnsi="Arial" w:cs="Arial"/>
          <w:sz w:val="22"/>
          <w:szCs w:val="22"/>
        </w:rPr>
        <w:t xml:space="preserve"> capabilities in using the RE;</w:t>
      </w:r>
    </w:p>
    <w:p w14:paraId="1C5C8610" w14:textId="77777777" w:rsidR="002F6A8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D97B421" w14:textId="2B616255" w:rsidR="002F6A8F" w:rsidRPr="004C5F6F" w:rsidRDefault="002F6A8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F6A8F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on 23 May 2023, the Department of Energy promulgated Department Circular No. DC2023-05-0014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or the RPS Off-Grid Rules</w:t>
      </w:r>
      <w:r w:rsidR="00D644FC">
        <w:rPr>
          <w:rFonts w:ascii="Arial" w:hAnsi="Arial" w:cs="Arial"/>
          <w:sz w:val="22"/>
          <w:szCs w:val="22"/>
        </w:rPr>
        <w:t xml:space="preserve"> to contribute  to the growth of the RE industry in the </w:t>
      </w:r>
      <w:r w:rsidR="004054F2">
        <w:rPr>
          <w:rFonts w:ascii="Arial" w:hAnsi="Arial" w:cs="Arial"/>
          <w:sz w:val="22"/>
          <w:szCs w:val="22"/>
        </w:rPr>
        <w:t xml:space="preserve">Missionary </w:t>
      </w:r>
      <w:r w:rsidR="00D644FC">
        <w:rPr>
          <w:rFonts w:ascii="Arial" w:hAnsi="Arial" w:cs="Arial"/>
          <w:sz w:val="22"/>
          <w:szCs w:val="22"/>
        </w:rPr>
        <w:t xml:space="preserve">and </w:t>
      </w:r>
      <w:r w:rsidR="004054F2">
        <w:rPr>
          <w:rFonts w:ascii="Arial" w:hAnsi="Arial" w:cs="Arial"/>
          <w:sz w:val="22"/>
          <w:szCs w:val="22"/>
        </w:rPr>
        <w:t>Off-Grid Areas;</w:t>
      </w:r>
    </w:p>
    <w:p w14:paraId="74DE55A5" w14:textId="77777777" w:rsidR="004C5F6F" w:rsidRPr="004C5F6F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7920D8A" w14:textId="46F3E5BB" w:rsidR="00261AD2" w:rsidRDefault="004C5F6F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5F6F">
        <w:rPr>
          <w:rFonts w:ascii="Arial" w:hAnsi="Arial" w:cs="Arial"/>
          <w:b/>
          <w:bCs/>
          <w:sz w:val="22"/>
          <w:szCs w:val="22"/>
        </w:rPr>
        <w:t xml:space="preserve">WHEREAS, </w:t>
      </w:r>
      <w:r w:rsidRPr="004C5F6F"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sz w:val="22"/>
          <w:szCs w:val="22"/>
        </w:rPr>
        <w:t xml:space="preserve">Rules 7, Section 20 of </w:t>
      </w:r>
      <w:r w:rsidR="00D644FC">
        <w:rPr>
          <w:rFonts w:ascii="Arial" w:hAnsi="Arial" w:cs="Arial"/>
          <w:sz w:val="22"/>
          <w:szCs w:val="22"/>
        </w:rPr>
        <w:t>the said Rules</w:t>
      </w:r>
      <w:r w:rsidR="00261AD2">
        <w:rPr>
          <w:rFonts w:ascii="Arial" w:hAnsi="Arial" w:cs="Arial"/>
          <w:sz w:val="22"/>
          <w:szCs w:val="22"/>
        </w:rPr>
        <w:t>, Mandated Participants</w:t>
      </w:r>
      <w:r w:rsidR="00B74E02">
        <w:rPr>
          <w:rFonts w:ascii="Arial" w:hAnsi="Arial" w:cs="Arial"/>
          <w:sz w:val="22"/>
          <w:szCs w:val="22"/>
        </w:rPr>
        <w:t xml:space="preserve"> (MPs)</w:t>
      </w:r>
      <w:r w:rsidR="00261AD2">
        <w:rPr>
          <w:rFonts w:ascii="Arial" w:hAnsi="Arial" w:cs="Arial"/>
          <w:sz w:val="22"/>
          <w:szCs w:val="22"/>
        </w:rPr>
        <w:t xml:space="preserve"> are mandated to submit their respective RPS Requirements and Compliance Plan per missionary and off-grid areas</w:t>
      </w:r>
      <w:r w:rsidR="00D644FC">
        <w:rPr>
          <w:rFonts w:ascii="Arial" w:hAnsi="Arial" w:cs="Arial"/>
          <w:sz w:val="22"/>
          <w:szCs w:val="22"/>
        </w:rPr>
        <w:t xml:space="preserve"> where </w:t>
      </w:r>
      <w:r w:rsidR="00261AD2">
        <w:rPr>
          <w:rFonts w:ascii="Arial" w:hAnsi="Arial" w:cs="Arial"/>
          <w:sz w:val="22"/>
          <w:szCs w:val="22"/>
        </w:rPr>
        <w:t>all data sets and information shall be consistent with its recently submitted Distribution Development Plan (DDP)</w:t>
      </w:r>
      <w:r w:rsidR="002F6A8F">
        <w:rPr>
          <w:rFonts w:ascii="Arial" w:hAnsi="Arial" w:cs="Arial"/>
          <w:sz w:val="22"/>
          <w:szCs w:val="22"/>
        </w:rPr>
        <w:t>;</w:t>
      </w:r>
    </w:p>
    <w:p w14:paraId="08DFAB74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3F007C2" w14:textId="77777777" w:rsidR="00C2767C" w:rsidRPr="0081487C" w:rsidRDefault="00C2767C" w:rsidP="00C2767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 xml:space="preserve">NOW THEREFORE, </w:t>
      </w:r>
      <w:r>
        <w:rPr>
          <w:rFonts w:ascii="Arial" w:hAnsi="Arial" w:cs="Arial"/>
          <w:sz w:val="22"/>
          <w:szCs w:val="22"/>
        </w:rPr>
        <w:t>after due deliberation on the motion of [Name of Board Member], and seconded by all Board of Directors present, it was:</w:t>
      </w:r>
    </w:p>
    <w:p w14:paraId="4A6670B9" w14:textId="77777777" w:rsidR="00C2767C" w:rsidRDefault="00C2767C" w:rsidP="00C2767C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56FF3B7A" w14:textId="77777777" w:rsidR="00C2767C" w:rsidRDefault="00C2767C" w:rsidP="00C2767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644FC">
        <w:rPr>
          <w:rFonts w:ascii="Arial" w:hAnsi="Arial" w:cs="Arial"/>
          <w:b/>
          <w:bCs/>
          <w:sz w:val="22"/>
          <w:szCs w:val="22"/>
        </w:rPr>
        <w:t>RESOLVED, AS IT IS HEREBY RESOLVED</w:t>
      </w:r>
      <w:r>
        <w:rPr>
          <w:rFonts w:ascii="Arial" w:hAnsi="Arial" w:cs="Arial"/>
          <w:sz w:val="22"/>
          <w:szCs w:val="22"/>
        </w:rPr>
        <w:t xml:space="preserve"> by the Members of the Board:</w:t>
      </w:r>
    </w:p>
    <w:p w14:paraId="483B48E0" w14:textId="6BE0A392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:</w:t>
      </w:r>
    </w:p>
    <w:p w14:paraId="1BC42F49" w14:textId="77777777" w:rsidR="00D644FC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6A1FC5E" w14:textId="406BD88B" w:rsidR="00D644FC" w:rsidRPr="004C5F6F" w:rsidRDefault="00D644FC" w:rsidP="004C5F6F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44FC">
        <w:rPr>
          <w:rFonts w:ascii="Arial" w:hAnsi="Arial" w:cs="Arial"/>
          <w:b/>
          <w:bCs/>
          <w:sz w:val="22"/>
          <w:szCs w:val="22"/>
        </w:rPr>
        <w:t>RESOLVED,</w:t>
      </w:r>
      <w:r>
        <w:rPr>
          <w:rFonts w:ascii="Arial" w:hAnsi="Arial" w:cs="Arial"/>
          <w:sz w:val="22"/>
          <w:szCs w:val="22"/>
        </w:rPr>
        <w:t xml:space="preserve"> to approve the that:</w:t>
      </w:r>
    </w:p>
    <w:p w14:paraId="4375C58D" w14:textId="77777777" w:rsidR="00F71305" w:rsidRPr="006F182F" w:rsidRDefault="00F71305" w:rsidP="00F71305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36180164" w14:textId="1EDCBA04" w:rsidR="00D644FC" w:rsidRPr="006F182F" w:rsidRDefault="00F71305" w:rsidP="00D644FC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e </w:t>
      </w:r>
      <w:r w:rsidR="00F111DE" w:rsidRPr="006F182F">
        <w:rPr>
          <w:rFonts w:ascii="Arial" w:hAnsi="Arial" w:cs="Arial"/>
          <w:sz w:val="22"/>
          <w:szCs w:val="22"/>
          <w:lang w:val="en-US"/>
        </w:rPr>
        <w:t>[</w:t>
      </w:r>
      <w:r w:rsidR="00F111DE">
        <w:rPr>
          <w:rFonts w:ascii="Arial" w:hAnsi="Arial" w:cs="Arial"/>
          <w:sz w:val="22"/>
          <w:szCs w:val="22"/>
          <w:lang w:val="en-US"/>
        </w:rPr>
        <w:t>Distribution Utility</w:t>
      </w:r>
      <w:r w:rsidR="00F111DE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conducted proper coordination activities with </w:t>
      </w:r>
      <w:r w:rsidR="00F111DE">
        <w:rPr>
          <w:rFonts w:ascii="Arial" w:hAnsi="Arial" w:cs="Arial"/>
          <w:sz w:val="22"/>
          <w:szCs w:val="22"/>
          <w:lang w:val="en-US"/>
        </w:rPr>
        <w:t xml:space="preserve">the </w:t>
      </w:r>
      <w:r w:rsidR="000B433E">
        <w:rPr>
          <w:rFonts w:ascii="Arial" w:hAnsi="Arial" w:cs="Arial"/>
          <w:sz w:val="22"/>
          <w:szCs w:val="22"/>
          <w:lang w:val="en-US"/>
        </w:rPr>
        <w:t>Mandated Participant</w:t>
      </w:r>
      <w:r w:rsidR="00460AED">
        <w:rPr>
          <w:rFonts w:ascii="Arial" w:hAnsi="Arial" w:cs="Arial"/>
          <w:sz w:val="22"/>
          <w:szCs w:val="22"/>
          <w:lang w:val="en-US"/>
        </w:rPr>
        <w:t>s</w:t>
      </w:r>
      <w:r w:rsidR="000B433E">
        <w:rPr>
          <w:rFonts w:ascii="Arial" w:hAnsi="Arial" w:cs="Arial"/>
          <w:sz w:val="22"/>
          <w:szCs w:val="22"/>
          <w:lang w:val="en-US"/>
        </w:rPr>
        <w:t xml:space="preserve"> in the concerned</w:t>
      </w:r>
      <w:r w:rsidR="000B433E"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Missionary and Off-Grid </w:t>
      </w:r>
      <w:proofErr w:type="gramStart"/>
      <w:r w:rsidRPr="006F182F">
        <w:rPr>
          <w:rFonts w:ascii="Arial" w:hAnsi="Arial" w:cs="Arial"/>
          <w:sz w:val="22"/>
          <w:szCs w:val="22"/>
          <w:lang w:val="en-US"/>
        </w:rPr>
        <w:t>Area;</w:t>
      </w:r>
      <w:proofErr w:type="gramEnd"/>
    </w:p>
    <w:p w14:paraId="440CD5DC" w14:textId="77777777" w:rsidR="00D644FC" w:rsidRPr="006F182F" w:rsidRDefault="00D644FC" w:rsidP="00D644FC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6AF93FF1" w14:textId="1E5BBD84" w:rsidR="00F72883" w:rsidRDefault="00F71305" w:rsidP="00F72883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5D6A75">
        <w:rPr>
          <w:rFonts w:ascii="Arial" w:hAnsi="Arial" w:cs="Arial"/>
          <w:sz w:val="22"/>
          <w:szCs w:val="22"/>
          <w:lang w:val="en-US"/>
        </w:rPr>
        <w:t xml:space="preserve">e </w:t>
      </w:r>
      <w:r w:rsidR="00F111DE" w:rsidRPr="006F182F">
        <w:rPr>
          <w:rFonts w:ascii="Arial" w:hAnsi="Arial" w:cs="Arial"/>
          <w:sz w:val="22"/>
          <w:szCs w:val="22"/>
          <w:lang w:val="en-US"/>
        </w:rPr>
        <w:t>[</w:t>
      </w:r>
      <w:r w:rsidR="00F111DE">
        <w:rPr>
          <w:rFonts w:ascii="Arial" w:hAnsi="Arial" w:cs="Arial"/>
          <w:sz w:val="22"/>
          <w:szCs w:val="22"/>
          <w:lang w:val="en-US"/>
        </w:rPr>
        <w:t>Distribution Utility</w:t>
      </w:r>
      <w:r w:rsidR="00F111DE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="00D644FC" w:rsidRPr="006F182F">
        <w:rPr>
          <w:rFonts w:ascii="Arial" w:hAnsi="Arial" w:cs="Arial"/>
          <w:sz w:val="22"/>
          <w:szCs w:val="22"/>
          <w:lang w:val="en-US"/>
        </w:rPr>
        <w:t xml:space="preserve">has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validated the truthfulness of the datasets and information used in </w:t>
      </w:r>
      <w:r w:rsidR="001A5D6E" w:rsidRPr="006F182F">
        <w:rPr>
          <w:rFonts w:ascii="Arial" w:hAnsi="Arial" w:cs="Arial"/>
          <w:sz w:val="22"/>
          <w:szCs w:val="22"/>
          <w:lang w:val="en-US"/>
        </w:rPr>
        <w:t>the attached RPS Requirements and Compliance Plan</w:t>
      </w:r>
      <w:r w:rsidR="0029426E">
        <w:rPr>
          <w:rFonts w:ascii="Arial" w:hAnsi="Arial" w:cs="Arial"/>
          <w:sz w:val="22"/>
          <w:szCs w:val="22"/>
          <w:lang w:val="en-US"/>
        </w:rPr>
        <w:t xml:space="preserve"> (refer to DR-A and DR-B)</w:t>
      </w:r>
      <w:r w:rsidR="001A5D6E" w:rsidRPr="006F182F">
        <w:rPr>
          <w:rFonts w:ascii="Arial" w:hAnsi="Arial" w:cs="Arial"/>
          <w:sz w:val="22"/>
          <w:szCs w:val="22"/>
          <w:lang w:val="en-US"/>
        </w:rPr>
        <w:t xml:space="preserve">, </w:t>
      </w:r>
      <w:r w:rsidR="00F72883" w:rsidRPr="00F72883">
        <w:rPr>
          <w:rFonts w:ascii="Arial" w:hAnsi="Arial" w:cs="Arial"/>
          <w:sz w:val="22"/>
          <w:szCs w:val="22"/>
          <w:lang w:val="en-US"/>
        </w:rPr>
        <w:t xml:space="preserve">which is prepared by the </w:t>
      </w:r>
      <w:r w:rsidR="005D6A75">
        <w:rPr>
          <w:rFonts w:ascii="Arial" w:hAnsi="Arial" w:cs="Arial"/>
          <w:sz w:val="22"/>
          <w:szCs w:val="22"/>
          <w:lang w:val="en-US"/>
        </w:rPr>
        <w:t>host D</w:t>
      </w:r>
      <w:r w:rsidR="008E1761">
        <w:rPr>
          <w:rFonts w:ascii="Arial" w:hAnsi="Arial" w:cs="Arial"/>
          <w:sz w:val="22"/>
          <w:szCs w:val="22"/>
          <w:lang w:val="en-US"/>
        </w:rPr>
        <w:t xml:space="preserve">istribution </w:t>
      </w:r>
      <w:r w:rsidR="005D6A75">
        <w:rPr>
          <w:rFonts w:ascii="Arial" w:hAnsi="Arial" w:cs="Arial"/>
          <w:sz w:val="22"/>
          <w:szCs w:val="22"/>
          <w:lang w:val="en-US"/>
        </w:rPr>
        <w:t>U</w:t>
      </w:r>
      <w:r w:rsidR="008E1761">
        <w:rPr>
          <w:rFonts w:ascii="Arial" w:hAnsi="Arial" w:cs="Arial"/>
          <w:sz w:val="22"/>
          <w:szCs w:val="22"/>
          <w:lang w:val="en-US"/>
        </w:rPr>
        <w:t>tility (DU</w:t>
      </w:r>
      <w:proofErr w:type="gramStart"/>
      <w:r w:rsidR="008E1761">
        <w:rPr>
          <w:rFonts w:ascii="Arial" w:hAnsi="Arial" w:cs="Arial"/>
          <w:sz w:val="22"/>
          <w:szCs w:val="22"/>
          <w:lang w:val="en-US"/>
        </w:rPr>
        <w:t>)</w:t>
      </w:r>
      <w:r w:rsidR="00D644FC"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19E83B9D" w14:textId="77777777" w:rsidR="00F72883" w:rsidRPr="00F72883" w:rsidRDefault="00F72883" w:rsidP="00F72883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14:paraId="381EB28E" w14:textId="7E2767E3" w:rsidR="00E723B7" w:rsidRPr="00F72883" w:rsidRDefault="00E723B7" w:rsidP="00E723B7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F72883">
        <w:rPr>
          <w:rFonts w:ascii="Arial" w:hAnsi="Arial" w:cs="Arial"/>
          <w:sz w:val="22"/>
          <w:szCs w:val="22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 </w:t>
      </w:r>
      <w:r w:rsidRPr="006F182F"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sz w:val="22"/>
          <w:szCs w:val="22"/>
          <w:lang w:val="en-US"/>
        </w:rPr>
        <w:t>Distribution Utility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F72883">
        <w:rPr>
          <w:rFonts w:ascii="Arial" w:hAnsi="Arial" w:cs="Arial"/>
          <w:sz w:val="22"/>
          <w:szCs w:val="22"/>
          <w:lang w:val="en-US"/>
        </w:rPr>
        <w:t>has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updated </w:t>
      </w:r>
      <w:r>
        <w:rPr>
          <w:rFonts w:ascii="Arial" w:hAnsi="Arial" w:cs="Arial"/>
          <w:sz w:val="22"/>
          <w:szCs w:val="22"/>
          <w:lang w:val="en-US"/>
        </w:rPr>
        <w:t xml:space="preserve">its </w:t>
      </w:r>
      <w:r w:rsidR="008E1761">
        <w:rPr>
          <w:rFonts w:ascii="Arial" w:hAnsi="Arial" w:cs="Arial"/>
          <w:sz w:val="22"/>
          <w:szCs w:val="22"/>
          <w:lang w:val="en-US"/>
        </w:rPr>
        <w:t>DDP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F72883">
        <w:rPr>
          <w:rFonts w:ascii="Arial" w:hAnsi="Arial" w:cs="Arial"/>
          <w:sz w:val="22"/>
          <w:szCs w:val="22"/>
          <w:lang w:val="en-US"/>
        </w:rPr>
        <w:t xml:space="preserve"> integrating the RPS Requirement and Compliance Plan per Missionary Area which shall include, among others:</w:t>
      </w:r>
    </w:p>
    <w:p w14:paraId="0CB4B2A1" w14:textId="77777777" w:rsidR="00E723B7" w:rsidRPr="006F182F" w:rsidRDefault="00E723B7" w:rsidP="00E723B7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0B357114" w14:textId="760DA95E" w:rsidR="00E723B7" w:rsidRPr="006F182F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Simulation results of </w:t>
      </w:r>
      <w:r w:rsidRPr="006F182F">
        <w:rPr>
          <w:rFonts w:ascii="Arial" w:hAnsi="Arial" w:cs="Arial"/>
          <w:sz w:val="22"/>
          <w:szCs w:val="22"/>
          <w:lang w:val="en-US"/>
        </w:rPr>
        <w:t>Optimal Supply Mix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E1761">
        <w:rPr>
          <w:rFonts w:ascii="Arial" w:hAnsi="Arial" w:cs="Arial"/>
          <w:sz w:val="22"/>
          <w:szCs w:val="22"/>
          <w:lang w:val="en-US"/>
        </w:rPr>
        <w:t>(OSM)</w:t>
      </w:r>
      <w:r w:rsidR="008E176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using the Simplified Planning Tool or any internationally accepted optimization software or equivalent locally developed simulation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tool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1C3FD4A6" w14:textId="104937C0" w:rsidR="00E723B7" w:rsidRPr="006F182F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Minimum Annual RPS Requirements per </w:t>
      </w:r>
      <w:r w:rsidR="00B74E02">
        <w:rPr>
          <w:rFonts w:ascii="Arial" w:hAnsi="Arial" w:cs="Arial"/>
          <w:sz w:val="22"/>
          <w:szCs w:val="22"/>
          <w:lang w:val="en-US"/>
        </w:rPr>
        <w:t>MP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</w:p>
    <w:p w14:paraId="57CDA99D" w14:textId="77777777" w:rsidR="00E723B7" w:rsidRPr="006F182F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Details of hybrid diesel-RE facility, i.e., size of diesel and RE power plant (MW and MWh</w:t>
      </w:r>
      <w:proofErr w:type="gramStart"/>
      <w:r>
        <w:rPr>
          <w:rFonts w:ascii="Arial" w:hAnsi="Arial" w:cs="Arial"/>
          <w:sz w:val="22"/>
          <w:szCs w:val="22"/>
          <w:lang w:val="en-US"/>
        </w:rPr>
        <w:t>)</w:t>
      </w:r>
      <w:r w:rsidRPr="006F182F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7F0C68D" w14:textId="77777777" w:rsidR="00E723B7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10-year Supply-Demand Profile of the concerned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Missionary and Off-Grid </w:t>
      </w:r>
      <w:proofErr w:type="gramStart"/>
      <w:r w:rsidRPr="006F182F">
        <w:rPr>
          <w:rFonts w:ascii="Arial" w:hAnsi="Arial" w:cs="Arial"/>
          <w:sz w:val="22"/>
          <w:szCs w:val="22"/>
          <w:lang w:val="en-US"/>
        </w:rPr>
        <w:t>Area;</w:t>
      </w:r>
      <w:proofErr w:type="gramEnd"/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AFDD2E2" w14:textId="77777777" w:rsidR="00E723B7" w:rsidRPr="006F182F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Power Supply Procurement Plan for the hybrid diesel-RE facility; </w:t>
      </w:r>
      <w:r w:rsidRPr="006F182F">
        <w:rPr>
          <w:rFonts w:ascii="Arial" w:hAnsi="Arial" w:cs="Arial"/>
          <w:sz w:val="22"/>
          <w:szCs w:val="22"/>
          <w:lang w:val="en-US"/>
        </w:rPr>
        <w:t>and</w:t>
      </w:r>
    </w:p>
    <w:p w14:paraId="369002C4" w14:textId="77777777" w:rsidR="00E723B7" w:rsidRDefault="00E723B7" w:rsidP="00E723B7">
      <w:pPr>
        <w:pStyle w:val="NoSpacing"/>
        <w:numPr>
          <w:ilvl w:val="0"/>
          <w:numId w:val="4"/>
        </w:numPr>
        <w:ind w:left="1985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Estimated commercial operation of the proposed/potential </w:t>
      </w:r>
      <w:r>
        <w:rPr>
          <w:rFonts w:ascii="Arial" w:hAnsi="Arial" w:cs="Arial"/>
          <w:sz w:val="22"/>
          <w:szCs w:val="22"/>
          <w:lang w:val="en-US"/>
        </w:rPr>
        <w:t>hybrid diesel-</w:t>
      </w:r>
      <w:r w:rsidRPr="006F182F">
        <w:rPr>
          <w:rFonts w:ascii="Arial" w:hAnsi="Arial" w:cs="Arial"/>
          <w:sz w:val="22"/>
          <w:szCs w:val="22"/>
          <w:lang w:val="en-US"/>
        </w:rPr>
        <w:t>RE generation facility.</w:t>
      </w:r>
    </w:p>
    <w:p w14:paraId="6CE9849D" w14:textId="77777777" w:rsidR="00F30732" w:rsidRPr="00F30732" w:rsidRDefault="00F30732" w:rsidP="00F30732">
      <w:pPr>
        <w:pStyle w:val="NoSpacing"/>
        <w:ind w:left="1985"/>
        <w:jc w:val="both"/>
        <w:rPr>
          <w:rFonts w:ascii="Arial" w:hAnsi="Arial" w:cs="Arial"/>
          <w:sz w:val="22"/>
          <w:szCs w:val="22"/>
          <w:lang w:val="en-US"/>
        </w:rPr>
      </w:pPr>
    </w:p>
    <w:p w14:paraId="617C9592" w14:textId="09C66923" w:rsidR="006F182F" w:rsidRDefault="006F182F" w:rsidP="00D644FC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>Th</w:t>
      </w:r>
      <w:r w:rsidR="005D6A75">
        <w:rPr>
          <w:rFonts w:ascii="Arial" w:hAnsi="Arial" w:cs="Arial"/>
          <w:sz w:val="22"/>
          <w:szCs w:val="22"/>
          <w:lang w:val="en-US"/>
        </w:rPr>
        <w:t>e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</w:t>
      </w:r>
      <w:r w:rsidR="004D449D" w:rsidRPr="006F182F">
        <w:rPr>
          <w:rFonts w:ascii="Arial" w:hAnsi="Arial" w:cs="Arial"/>
          <w:sz w:val="22"/>
          <w:szCs w:val="22"/>
          <w:lang w:val="en-US"/>
        </w:rPr>
        <w:t>[</w:t>
      </w:r>
      <w:r w:rsidR="004D449D">
        <w:rPr>
          <w:rFonts w:ascii="Arial" w:hAnsi="Arial" w:cs="Arial"/>
          <w:sz w:val="22"/>
          <w:szCs w:val="22"/>
          <w:lang w:val="en-US"/>
        </w:rPr>
        <w:t>Distribution Utility</w:t>
      </w:r>
      <w:r w:rsidR="004D449D" w:rsidRPr="006F182F">
        <w:rPr>
          <w:rFonts w:ascii="Arial" w:hAnsi="Arial" w:cs="Arial"/>
          <w:sz w:val="22"/>
          <w:szCs w:val="22"/>
          <w:lang w:val="en-US"/>
        </w:rPr>
        <w:t xml:space="preserve">] 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undertakes to conduct a </w:t>
      </w:r>
      <w:r w:rsidR="008E1761">
        <w:rPr>
          <w:rFonts w:ascii="Arial" w:hAnsi="Arial" w:cs="Arial"/>
          <w:sz w:val="22"/>
          <w:szCs w:val="22"/>
          <w:lang w:val="en-US"/>
        </w:rPr>
        <w:t xml:space="preserve">CSP </w:t>
      </w:r>
      <w:r w:rsidRPr="006F182F">
        <w:rPr>
          <w:rFonts w:ascii="Arial" w:hAnsi="Arial" w:cs="Arial"/>
          <w:sz w:val="22"/>
          <w:szCs w:val="22"/>
          <w:lang w:val="en-US"/>
        </w:rPr>
        <w:t>for increased demand requirements in the missionary and off-grid areas and shall consider a hybrid diesel RE facility for possible stranded asset/Power Supply Agreement</w:t>
      </w:r>
      <w:r w:rsidR="004B5968">
        <w:rPr>
          <w:rFonts w:ascii="Arial" w:hAnsi="Arial" w:cs="Arial"/>
          <w:sz w:val="22"/>
          <w:szCs w:val="22"/>
          <w:lang w:val="en-US"/>
        </w:rPr>
        <w:t>; and</w:t>
      </w:r>
    </w:p>
    <w:p w14:paraId="4344169B" w14:textId="77777777" w:rsidR="004B5968" w:rsidRDefault="004B5968" w:rsidP="004B5968">
      <w:pPr>
        <w:pStyle w:val="NoSpacing"/>
        <w:ind w:left="1276"/>
        <w:jc w:val="both"/>
        <w:rPr>
          <w:rFonts w:ascii="Arial" w:hAnsi="Arial" w:cs="Arial"/>
          <w:sz w:val="22"/>
          <w:szCs w:val="22"/>
          <w:lang w:val="en-US"/>
        </w:rPr>
      </w:pPr>
    </w:p>
    <w:p w14:paraId="2624008B" w14:textId="7A611D5C" w:rsidR="004B5968" w:rsidRDefault="004B5968" w:rsidP="004B5968">
      <w:pPr>
        <w:pStyle w:val="NoSpacing"/>
        <w:numPr>
          <w:ilvl w:val="0"/>
          <w:numId w:val="1"/>
        </w:numPr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sz w:val="22"/>
          <w:szCs w:val="22"/>
          <w:lang w:val="en-US"/>
        </w:rPr>
        <w:t>[Distribution Utility]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undertake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to implement the submitted </w:t>
      </w:r>
      <w:r w:rsidR="008E1761">
        <w:rPr>
          <w:rFonts w:ascii="Arial" w:hAnsi="Arial" w:cs="Arial"/>
          <w:sz w:val="22"/>
          <w:szCs w:val="22"/>
          <w:lang w:val="en-US"/>
        </w:rPr>
        <w:t>RPS</w:t>
      </w:r>
      <w:r w:rsidRPr="006F182F">
        <w:rPr>
          <w:rFonts w:ascii="Arial" w:hAnsi="Arial" w:cs="Arial"/>
          <w:sz w:val="22"/>
          <w:szCs w:val="22"/>
          <w:lang w:val="en-US"/>
        </w:rPr>
        <w:t xml:space="preserve"> Requirements and Compliance Plan based on the simulation results of the </w:t>
      </w:r>
      <w:r w:rsidR="008E1761">
        <w:rPr>
          <w:rFonts w:ascii="Arial" w:hAnsi="Arial" w:cs="Arial"/>
          <w:sz w:val="22"/>
          <w:szCs w:val="22"/>
          <w:lang w:val="en-US"/>
        </w:rPr>
        <w:t>OSM</w:t>
      </w:r>
      <w:r>
        <w:rPr>
          <w:rFonts w:ascii="Arial" w:hAnsi="Arial" w:cs="Arial"/>
          <w:sz w:val="22"/>
          <w:szCs w:val="22"/>
          <w:lang w:val="en-US"/>
        </w:rPr>
        <w:t>, applicable only if the DU has an embedded generation facility.</w:t>
      </w:r>
    </w:p>
    <w:p w14:paraId="44B2EDB1" w14:textId="77777777" w:rsidR="00536FEE" w:rsidRPr="00907958" w:rsidRDefault="00536FEE" w:rsidP="00536FEE">
      <w:pPr>
        <w:pStyle w:val="NoSpacing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FFD4BAE" w14:textId="444A88F5" w:rsidR="00413274" w:rsidRDefault="006F182F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  <w:r w:rsidRPr="006F182F">
        <w:rPr>
          <w:rFonts w:ascii="Arial" w:hAnsi="Arial" w:cs="Arial"/>
          <w:b/>
          <w:bCs/>
          <w:sz w:val="22"/>
          <w:szCs w:val="22"/>
          <w:lang w:val="en-US"/>
        </w:rPr>
        <w:t xml:space="preserve">WE HEREBY CERTIFY </w:t>
      </w:r>
      <w:r w:rsidRPr="006F182F">
        <w:rPr>
          <w:rFonts w:ascii="Arial" w:hAnsi="Arial" w:cs="Arial"/>
          <w:sz w:val="22"/>
          <w:szCs w:val="22"/>
          <w:lang w:val="en-US"/>
        </w:rPr>
        <w:t>the correctness of the foregoing Resolution</w:t>
      </w:r>
      <w:r w:rsidR="00F30732">
        <w:rPr>
          <w:rFonts w:ascii="Arial" w:hAnsi="Arial" w:cs="Arial"/>
          <w:sz w:val="22"/>
          <w:szCs w:val="22"/>
          <w:lang w:val="en-US"/>
        </w:rPr>
        <w:t>.</w:t>
      </w:r>
    </w:p>
    <w:p w14:paraId="38A47B27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61DE966D" w14:textId="77777777" w:rsidR="00413274" w:rsidRDefault="00413274" w:rsidP="00BF734D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4F67D028" w14:textId="50D742B9" w:rsidR="00413274" w:rsidRPr="00413274" w:rsidRDefault="00413274" w:rsidP="00BF734D">
      <w:pPr>
        <w:pStyle w:val="NoSpacing"/>
        <w:rPr>
          <w:rFonts w:ascii="Arial" w:hAnsi="Arial" w:cs="Arial"/>
          <w:b/>
          <w:bCs/>
          <w:sz w:val="22"/>
          <w:szCs w:val="22"/>
          <w:lang w:val="en-US"/>
        </w:rPr>
      </w:pPr>
      <w:r w:rsidRPr="00413274">
        <w:rPr>
          <w:rFonts w:ascii="Arial" w:hAnsi="Arial" w:cs="Arial"/>
          <w:b/>
          <w:bCs/>
          <w:sz w:val="22"/>
          <w:szCs w:val="22"/>
          <w:lang w:val="en-US"/>
        </w:rPr>
        <w:t>[Signatories]</w:t>
      </w:r>
    </w:p>
    <w:sectPr w:rsidR="00413274" w:rsidRPr="00413274" w:rsidSect="00F30732">
      <w:headerReference w:type="default" r:id="rId10"/>
      <w:pgSz w:w="12240" w:h="15840"/>
      <w:pgMar w:top="1216" w:right="1440" w:bottom="494" w:left="1440" w:header="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4FBE" w14:textId="77777777" w:rsidR="00913B06" w:rsidRDefault="00913B06" w:rsidP="00536FEE">
      <w:pPr>
        <w:spacing w:after="0" w:line="240" w:lineRule="auto"/>
      </w:pPr>
      <w:r>
        <w:separator/>
      </w:r>
    </w:p>
  </w:endnote>
  <w:endnote w:type="continuationSeparator" w:id="0">
    <w:p w14:paraId="6DD0F3A6" w14:textId="77777777" w:rsidR="00913B06" w:rsidRDefault="00913B06" w:rsidP="005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D377" w14:textId="77777777" w:rsidR="00913B06" w:rsidRDefault="00913B06" w:rsidP="00536FEE">
      <w:pPr>
        <w:spacing w:after="0" w:line="240" w:lineRule="auto"/>
      </w:pPr>
      <w:r>
        <w:separator/>
      </w:r>
    </w:p>
  </w:footnote>
  <w:footnote w:type="continuationSeparator" w:id="0">
    <w:p w14:paraId="1118B18C" w14:textId="77777777" w:rsidR="00913B06" w:rsidRDefault="00913B06" w:rsidP="00536FEE">
      <w:pPr>
        <w:spacing w:after="0" w:line="240" w:lineRule="auto"/>
      </w:pPr>
      <w:r>
        <w:continuationSeparator/>
      </w:r>
    </w:p>
  </w:footnote>
  <w:footnote w:id="1">
    <w:p w14:paraId="08772AFF" w14:textId="68D05B40" w:rsidR="002F6A8F" w:rsidRPr="006F182F" w:rsidRDefault="002F6A8F">
      <w:pPr>
        <w:pStyle w:val="FootnoteText"/>
        <w:rPr>
          <w:sz w:val="16"/>
          <w:szCs w:val="16"/>
          <w:lang w:val="en-US"/>
        </w:rPr>
      </w:pPr>
      <w:r w:rsidRPr="006F182F">
        <w:rPr>
          <w:rStyle w:val="FootnoteReference"/>
          <w:sz w:val="16"/>
          <w:szCs w:val="16"/>
        </w:rPr>
        <w:footnoteRef/>
      </w:r>
      <w:r w:rsidRPr="006F182F">
        <w:rPr>
          <w:sz w:val="16"/>
          <w:szCs w:val="16"/>
        </w:rPr>
        <w:t xml:space="preserve"> </w:t>
      </w:r>
      <w:r w:rsidRPr="006F182F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61DC" w14:textId="77777777" w:rsidR="00B26648" w:rsidRDefault="00B26648" w:rsidP="00B26648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1D698905" w14:textId="09B38791" w:rsidR="000C6D9C" w:rsidRPr="00536FEE" w:rsidRDefault="000C6D9C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</w:t>
    </w:r>
    <w:r w:rsidR="005D6A75">
      <w:rPr>
        <w:rFonts w:ascii="Arial" w:hAnsi="Arial" w:cs="Arial"/>
        <w:b/>
        <w:bCs/>
        <w:lang w:val="en-US"/>
      </w:rPr>
      <w:t>2</w:t>
    </w:r>
    <w:r w:rsidR="007615AE">
      <w:rPr>
        <w:rFonts w:ascii="Arial" w:hAnsi="Arial" w:cs="Arial"/>
        <w:b/>
        <w:bCs/>
        <w:lang w:val="en-US"/>
      </w:rPr>
      <w:t>, DR-</w:t>
    </w:r>
    <w:r w:rsidR="0039447D">
      <w:rPr>
        <w:rFonts w:ascii="Arial" w:hAnsi="Arial" w:cs="Arial"/>
        <w:b/>
        <w:bCs/>
        <w:lang w:val="en-US"/>
      </w:rPr>
      <w:t>H</w:t>
    </w:r>
  </w:p>
  <w:p w14:paraId="56DBE626" w14:textId="77777777" w:rsidR="00536FEE" w:rsidRPr="00536FEE" w:rsidRDefault="00536FEE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61C1"/>
    <w:multiLevelType w:val="hybridMultilevel"/>
    <w:tmpl w:val="83E44E96"/>
    <w:lvl w:ilvl="0" w:tplc="67F480E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DE104F3"/>
    <w:multiLevelType w:val="hybridMultilevel"/>
    <w:tmpl w:val="B852AA56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969435810">
    <w:abstractNumId w:val="1"/>
  </w:num>
  <w:num w:numId="2" w16cid:durableId="1930770755">
    <w:abstractNumId w:val="0"/>
  </w:num>
  <w:num w:numId="3" w16cid:durableId="182407017">
    <w:abstractNumId w:val="2"/>
  </w:num>
  <w:num w:numId="4" w16cid:durableId="24649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B433E"/>
    <w:rsid w:val="000C6D9C"/>
    <w:rsid w:val="001A5D6E"/>
    <w:rsid w:val="001B4C8E"/>
    <w:rsid w:val="00241721"/>
    <w:rsid w:val="0025687B"/>
    <w:rsid w:val="00261AD2"/>
    <w:rsid w:val="0029426E"/>
    <w:rsid w:val="002B7E2F"/>
    <w:rsid w:val="002F6A8F"/>
    <w:rsid w:val="0039447D"/>
    <w:rsid w:val="004054F2"/>
    <w:rsid w:val="00413274"/>
    <w:rsid w:val="00456560"/>
    <w:rsid w:val="00460AED"/>
    <w:rsid w:val="004B5968"/>
    <w:rsid w:val="004C5F6F"/>
    <w:rsid w:val="004D449D"/>
    <w:rsid w:val="00536FEE"/>
    <w:rsid w:val="005A165B"/>
    <w:rsid w:val="005D6A75"/>
    <w:rsid w:val="006F182F"/>
    <w:rsid w:val="0075205B"/>
    <w:rsid w:val="007615AE"/>
    <w:rsid w:val="0078763A"/>
    <w:rsid w:val="00811469"/>
    <w:rsid w:val="00885C97"/>
    <w:rsid w:val="008A384E"/>
    <w:rsid w:val="008E1761"/>
    <w:rsid w:val="008F263C"/>
    <w:rsid w:val="00907958"/>
    <w:rsid w:val="00913B06"/>
    <w:rsid w:val="00946EE5"/>
    <w:rsid w:val="00A76DA4"/>
    <w:rsid w:val="00B26648"/>
    <w:rsid w:val="00B65D98"/>
    <w:rsid w:val="00B74E02"/>
    <w:rsid w:val="00BC5D04"/>
    <w:rsid w:val="00BE21F2"/>
    <w:rsid w:val="00BF734D"/>
    <w:rsid w:val="00C2767C"/>
    <w:rsid w:val="00C44F37"/>
    <w:rsid w:val="00C547CE"/>
    <w:rsid w:val="00C77740"/>
    <w:rsid w:val="00D34AEC"/>
    <w:rsid w:val="00D644FC"/>
    <w:rsid w:val="00E723B7"/>
    <w:rsid w:val="00EA472C"/>
    <w:rsid w:val="00F111DE"/>
    <w:rsid w:val="00F30732"/>
    <w:rsid w:val="00F71305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63A"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2F6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A8F"/>
    <w:rPr>
      <w:vertAlign w:val="superscript"/>
    </w:rPr>
  </w:style>
  <w:style w:type="table" w:styleId="TableGrid">
    <w:name w:val="Table Grid"/>
    <w:basedOn w:val="TableNormal"/>
    <w:uiPriority w:val="39"/>
    <w:rsid w:val="0078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DCDD0-5D55-1940-BEC1-1C16335A4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B6B3D-3761-4F5C-8491-F28CA77FA957}"/>
</file>

<file path=customXml/itemProps3.xml><?xml version="1.0" encoding="utf-8"?>
<ds:datastoreItem xmlns:ds="http://schemas.openxmlformats.org/officeDocument/2006/customXml" ds:itemID="{20C779FC-BEF0-4EF1-A308-3D5CF8A86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9D079-A7A1-432D-8154-23B85669C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23</cp:revision>
  <dcterms:created xsi:type="dcterms:W3CDTF">2024-07-30T07:00:00Z</dcterms:created>
  <dcterms:modified xsi:type="dcterms:W3CDTF">2024-08-08T06:22:00Z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